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552" w14:textId="77777777" w:rsidR="002C3842" w:rsidRPr="008D2187" w:rsidRDefault="00B178CB">
      <w:pPr>
        <w:pStyle w:val="BodyText"/>
        <w:spacing w:before="0"/>
        <w:ind w:left="2822"/>
        <w:rPr>
          <w:rFonts w:asciiTheme="minorHAnsi" w:hAnsiTheme="minorHAnsi" w:cstheme="minorHAnsi"/>
          <w:sz w:val="20"/>
        </w:rPr>
      </w:pPr>
      <w:r w:rsidRPr="008D2187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AEB031E" wp14:editId="54E3811F">
            <wp:extent cx="2522060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F898A" w14:textId="77777777" w:rsidR="002C3842" w:rsidRPr="008D2187" w:rsidRDefault="002C3842">
      <w:pPr>
        <w:pStyle w:val="BodyText"/>
        <w:spacing w:before="3"/>
        <w:ind w:left="0"/>
        <w:rPr>
          <w:rFonts w:asciiTheme="minorHAnsi" w:hAnsiTheme="minorHAnsi" w:cstheme="minorHAnsi"/>
          <w:sz w:val="11"/>
        </w:rPr>
      </w:pPr>
    </w:p>
    <w:p w14:paraId="7F6C494C" w14:textId="77777777" w:rsidR="002C3842" w:rsidRPr="008D2187" w:rsidRDefault="00B178CB">
      <w:pPr>
        <w:pStyle w:val="Title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CHAPP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Seeds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for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Education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(SFE)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Fund</w:t>
      </w:r>
    </w:p>
    <w:p w14:paraId="7844E476" w14:textId="77777777" w:rsidR="002C3842" w:rsidRPr="008D2187" w:rsidRDefault="002C3842">
      <w:pPr>
        <w:pStyle w:val="BodyText"/>
        <w:spacing w:before="10"/>
        <w:ind w:left="0"/>
        <w:rPr>
          <w:rFonts w:asciiTheme="minorHAnsi" w:hAnsiTheme="minorHAnsi" w:cstheme="minorHAnsi"/>
          <w:b/>
          <w:sz w:val="10"/>
        </w:rPr>
      </w:pPr>
    </w:p>
    <w:p w14:paraId="05FD8CD0" w14:textId="77777777" w:rsidR="002C3842" w:rsidRPr="008D2187" w:rsidRDefault="00B178CB">
      <w:pPr>
        <w:pStyle w:val="BodyText"/>
        <w:spacing w:before="56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Dear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Friend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Nature:</w:t>
      </w:r>
    </w:p>
    <w:p w14:paraId="6B0FCA79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spacing w:before="181" w:line="259" w:lineRule="auto"/>
        <w:ind w:right="140" w:firstLin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For years</w:t>
      </w:r>
      <w:r w:rsidRPr="008D2187">
        <w:rPr>
          <w:rFonts w:asciiTheme="minorHAnsi" w:hAnsiTheme="minorHAnsi" w:cstheme="minorHAnsi"/>
          <w:spacing w:val="2"/>
        </w:rPr>
        <w:t xml:space="preserve"> </w:t>
      </w:r>
      <w:r w:rsidRPr="008D2187">
        <w:rPr>
          <w:rFonts w:asciiTheme="minorHAnsi" w:hAnsiTheme="minorHAnsi" w:cstheme="minorHAnsi"/>
        </w:rPr>
        <w:t>Wild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Ones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members and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chapters have</w:t>
      </w:r>
      <w:r w:rsidRPr="008D2187">
        <w:rPr>
          <w:rFonts w:asciiTheme="minorHAnsi" w:hAnsiTheme="minorHAnsi" w:cstheme="minorHAnsi"/>
          <w:spacing w:val="2"/>
        </w:rPr>
        <w:t xml:space="preserve"> </w:t>
      </w:r>
      <w:r w:rsidRPr="008D2187">
        <w:rPr>
          <w:rFonts w:asciiTheme="minorHAnsi" w:hAnsiTheme="minorHAnsi" w:cstheme="minorHAnsi"/>
        </w:rPr>
        <w:t>worked with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schools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="004D166C" w:rsidRPr="008D2187">
        <w:rPr>
          <w:rFonts w:asciiTheme="minorHAnsi" w:hAnsiTheme="minorHAnsi" w:cstheme="minorHAnsi"/>
        </w:rPr>
        <w:t>community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centers to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plant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maintain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natural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landscapes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in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these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centers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learning.</w:t>
      </w:r>
      <w:r w:rsidRPr="008D2187">
        <w:rPr>
          <w:rFonts w:asciiTheme="minorHAnsi" w:hAnsiTheme="minorHAnsi" w:cstheme="minorHAnsi"/>
          <w:spacing w:val="47"/>
        </w:rPr>
        <w:t xml:space="preserve"> </w:t>
      </w:r>
      <w:r w:rsidRPr="008D2187">
        <w:rPr>
          <w:rFonts w:asciiTheme="minorHAnsi" w:hAnsiTheme="minorHAnsi" w:cstheme="minorHAnsi"/>
        </w:rPr>
        <w:t>Starting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in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2017,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Wild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Ones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Tennessee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Valley Chapter is adding local support to eligible organizations in the Chattanooga area through the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Chattanooga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Area Pollinator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Partnership initiative.</w:t>
      </w:r>
    </w:p>
    <w:p w14:paraId="57D765AA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spacing w:line="259" w:lineRule="auto"/>
        <w:ind w:left="120" w:right="133" w:firstLin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Eligible Applicants</w:t>
      </w:r>
      <w:r w:rsidRPr="008D2187">
        <w:rPr>
          <w:rFonts w:asciiTheme="minorHAnsi" w:hAnsiTheme="minorHAnsi" w:cstheme="minorHAnsi"/>
        </w:rPr>
        <w:t>: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Schools, nature centers, and other non‐profit and not‐for‐profit places of learning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that focus on educating elementary through high school students (E1—HS12) located within the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Chattanooga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metropolitan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area,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including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houses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worship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are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eligible.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These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grassroots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projects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must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have a site available for this stewardship project. Grassroots is defined as: developed at the local level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with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support of volunteers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from the community</w:t>
      </w:r>
      <w:r w:rsidRPr="008D2187">
        <w:rPr>
          <w:rFonts w:asciiTheme="minorHAnsi" w:hAnsiTheme="minorHAnsi" w:cstheme="minorHAnsi"/>
          <w:color w:val="4471C4"/>
        </w:rPr>
        <w:t>.</w:t>
      </w:r>
    </w:p>
    <w:p w14:paraId="7D63FF33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spacing w:line="259" w:lineRule="auto"/>
        <w:ind w:left="120" w:right="304" w:firstLin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Eligible Projects</w:t>
      </w:r>
      <w:r w:rsidRPr="008D2187">
        <w:rPr>
          <w:rFonts w:asciiTheme="minorHAnsi" w:hAnsiTheme="minorHAnsi" w:cstheme="minorHAnsi"/>
        </w:rPr>
        <w:t>: Project goals should focus on the Chattanooga Area Pollinator Partnership (CHAPP)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goal of pollinator protection through the restoration of pollinator habitat. Projects must emphasize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involvement of students and volunteers in all phases of development, and increase the educational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value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the site.</w:t>
      </w:r>
    </w:p>
    <w:p w14:paraId="00423C92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spacing w:line="259" w:lineRule="auto"/>
        <w:ind w:left="120" w:right="302" w:firstLin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Creativity in design is encouraged, but applicants must show complete and thoughtful planning. The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use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of,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teaching about,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native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plants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native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plant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community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is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mandatory,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native</w:t>
      </w:r>
      <w:r w:rsidRPr="008D2187">
        <w:rPr>
          <w:rFonts w:asciiTheme="minorHAnsi" w:hAnsiTheme="minorHAnsi" w:cstheme="minorHAnsi"/>
          <w:spacing w:val="-46"/>
        </w:rPr>
        <w:t xml:space="preserve"> </w:t>
      </w:r>
      <w:r w:rsidRPr="008D2187">
        <w:rPr>
          <w:rFonts w:asciiTheme="minorHAnsi" w:hAnsiTheme="minorHAnsi" w:cstheme="minorHAnsi"/>
        </w:rPr>
        <w:t>plants must be appropriate to the local ecoregion and the site conditions (soil, water, sunlight). For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further information on selection of local ecotype, go to</w:t>
      </w:r>
      <w:r w:rsidRPr="008D2187">
        <w:rPr>
          <w:rFonts w:asciiTheme="minorHAnsi" w:hAnsiTheme="minorHAnsi" w:cstheme="minorHAnsi"/>
          <w:color w:val="0563C1"/>
        </w:rPr>
        <w:t xml:space="preserve"> </w:t>
      </w:r>
      <w:hyperlink r:id="rId6">
        <w:r w:rsidRPr="008D2187">
          <w:rPr>
            <w:rFonts w:asciiTheme="minorHAnsi" w:hAnsiTheme="minorHAnsi" w:cstheme="minorHAnsi"/>
            <w:color w:val="0563C1"/>
            <w:u w:val="single" w:color="0563C1"/>
          </w:rPr>
          <w:t>http://www.wildones.org/learn/local‐ecotype‐</w:t>
        </w:r>
      </w:hyperlink>
      <w:r w:rsidRPr="008D2187">
        <w:rPr>
          <w:rFonts w:asciiTheme="minorHAnsi" w:hAnsiTheme="minorHAnsi" w:cstheme="minorHAnsi"/>
          <w:color w:val="0563C1"/>
          <w:spacing w:val="-47"/>
        </w:rPr>
        <w:t xml:space="preserve"> </w:t>
      </w:r>
      <w:r w:rsidRPr="008D2187">
        <w:rPr>
          <w:rFonts w:asciiTheme="minorHAnsi" w:hAnsiTheme="minorHAnsi" w:cstheme="minorHAnsi"/>
          <w:color w:val="0563C1"/>
          <w:u w:val="single" w:color="0563C1"/>
        </w:rPr>
        <w:t>guidelines/</w:t>
      </w:r>
      <w:r w:rsidRPr="008D2187">
        <w:rPr>
          <w:rFonts w:asciiTheme="minorHAnsi" w:hAnsiTheme="minorHAnsi" w:cstheme="minorHAnsi"/>
          <w:color w:val="0563C1"/>
        </w:rPr>
        <w:t xml:space="preserve"> </w:t>
      </w:r>
      <w:r w:rsidRPr="008D2187">
        <w:rPr>
          <w:rFonts w:asciiTheme="minorHAnsi" w:hAnsiTheme="minorHAnsi" w:cstheme="minorHAnsi"/>
        </w:rPr>
        <w:t>on the Wild Ones web site</w:t>
      </w:r>
      <w:r w:rsidRPr="008D2187">
        <w:rPr>
          <w:rFonts w:asciiTheme="minorHAnsi" w:hAnsiTheme="minorHAnsi" w:cstheme="minorHAnsi"/>
          <w:color w:val="4471C4"/>
        </w:rPr>
        <w:t>.</w:t>
      </w:r>
      <w:r w:rsidRPr="008D2187">
        <w:rPr>
          <w:rFonts w:asciiTheme="minorHAnsi" w:hAnsiTheme="minorHAnsi" w:cstheme="minorHAnsi"/>
          <w:color w:val="4471C4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The USDA plant database lists native plants down to county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level, and may prove helpful, at</w:t>
      </w:r>
      <w:r w:rsidRPr="008D2187">
        <w:rPr>
          <w:rFonts w:asciiTheme="minorHAnsi" w:hAnsiTheme="minorHAnsi" w:cstheme="minorHAnsi"/>
          <w:color w:val="0563C1"/>
        </w:rPr>
        <w:t xml:space="preserve"> </w:t>
      </w:r>
      <w:r w:rsidRPr="008D2187">
        <w:rPr>
          <w:rFonts w:asciiTheme="minorHAnsi" w:hAnsiTheme="minorHAnsi" w:cstheme="minorHAnsi"/>
          <w:color w:val="0563C1"/>
          <w:u w:val="single" w:color="0563C1"/>
        </w:rPr>
        <w:t>https://plants.sc.egov.usda.gov/java/</w:t>
      </w:r>
      <w:r w:rsidRPr="008D2187">
        <w:rPr>
          <w:rFonts w:asciiTheme="minorHAnsi" w:hAnsiTheme="minorHAnsi" w:cstheme="minorHAnsi"/>
          <w:color w:val="4471C4"/>
        </w:rPr>
        <w:t>.</w:t>
      </w:r>
      <w:r w:rsidRPr="008D2187">
        <w:rPr>
          <w:rFonts w:asciiTheme="minorHAnsi" w:hAnsiTheme="minorHAnsi" w:cstheme="minorHAnsi"/>
          <w:color w:val="4471C4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We must add an emphasis that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  <w:b/>
        </w:rPr>
        <w:t>all plant material used should be free of systemic pesticides.</w:t>
      </w:r>
      <w:r w:rsidRPr="008D2187">
        <w:rPr>
          <w:rFonts w:asciiTheme="minorHAnsi" w:hAnsiTheme="minorHAnsi" w:cstheme="minorHAnsi"/>
          <w:b/>
          <w:spacing w:val="1"/>
        </w:rPr>
        <w:t xml:space="preserve"> </w:t>
      </w:r>
      <w:r w:rsidRPr="008D2187">
        <w:rPr>
          <w:rFonts w:asciiTheme="minorHAnsi" w:hAnsiTheme="minorHAnsi" w:cstheme="minorHAnsi"/>
          <w:b/>
        </w:rPr>
        <w:t>Pesticides should be avoided in all</w:t>
      </w:r>
      <w:r w:rsidRPr="008D2187">
        <w:rPr>
          <w:rFonts w:asciiTheme="minorHAnsi" w:hAnsiTheme="minorHAnsi" w:cstheme="minorHAnsi"/>
          <w:b/>
          <w:spacing w:val="1"/>
        </w:rPr>
        <w:t xml:space="preserve"> </w:t>
      </w:r>
      <w:r w:rsidRPr="008D2187">
        <w:rPr>
          <w:rFonts w:asciiTheme="minorHAnsi" w:hAnsiTheme="minorHAnsi" w:cstheme="minorHAnsi"/>
          <w:b/>
        </w:rPr>
        <w:t>phases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of installation and maintenance</w:t>
      </w:r>
      <w:r w:rsidRPr="008D2187">
        <w:rPr>
          <w:rFonts w:asciiTheme="minorHAnsi" w:hAnsiTheme="minorHAnsi" w:cstheme="minorHAnsi"/>
        </w:rPr>
        <w:t>.</w:t>
      </w:r>
    </w:p>
    <w:p w14:paraId="081A5607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spacing w:before="158" w:line="259" w:lineRule="auto"/>
        <w:ind w:left="120" w:right="179" w:firstLin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The Project Coordinator should be knowledgeable and committed. An appropriate project for the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Chattanooga Area Pollinator Partnership Seeds for Education grant is the design, establishment and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maintenance of a native plant pollinator garden in an educational setting such as an outdoor classroom.</w:t>
      </w:r>
      <w:r w:rsidRPr="008D2187">
        <w:rPr>
          <w:rFonts w:asciiTheme="minorHAnsi" w:hAnsiTheme="minorHAnsi" w:cstheme="minorHAnsi"/>
          <w:spacing w:val="-48"/>
        </w:rPr>
        <w:t xml:space="preserve"> </w:t>
      </w:r>
      <w:r w:rsidRPr="008D2187">
        <w:rPr>
          <w:rFonts w:asciiTheme="minorHAnsi" w:hAnsiTheme="minorHAnsi" w:cstheme="minorHAnsi"/>
        </w:rPr>
        <w:t>We encourage youth involvement (specifically listed) in deriving the garden design, plant lists, and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implementation, and/or maintenance.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We also recommend adult volunteer recruitment (PTO, garden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 xml:space="preserve">clubs, </w:t>
      </w:r>
      <w:r w:rsidR="004D166C" w:rsidRPr="008D2187">
        <w:rPr>
          <w:rFonts w:asciiTheme="minorHAnsi" w:hAnsiTheme="minorHAnsi" w:cstheme="minorHAnsi"/>
        </w:rPr>
        <w:t xml:space="preserve">Master Gardeners, Wild Ones members, </w:t>
      </w:r>
      <w:r w:rsidRPr="008D2187">
        <w:rPr>
          <w:rFonts w:asciiTheme="minorHAnsi" w:hAnsiTheme="minorHAnsi" w:cstheme="minorHAnsi"/>
        </w:rPr>
        <w:t>etc.) to help ensure long term success.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="006D13B6" w:rsidRPr="008D2187">
        <w:rPr>
          <w:rFonts w:asciiTheme="minorHAnsi" w:hAnsiTheme="minorHAnsi" w:cstheme="minorHAnsi"/>
          <w:spacing w:val="1"/>
        </w:rPr>
        <w:t xml:space="preserve">Winners will be selected based on their commitment to the maintenance and sustainability of their garden program including plans for growth and future fiscal stability. </w:t>
      </w:r>
      <w:r w:rsidRPr="008D2187">
        <w:rPr>
          <w:rFonts w:asciiTheme="minorHAnsi" w:hAnsiTheme="minorHAnsi" w:cstheme="minorHAnsi"/>
        </w:rPr>
        <w:t>Please not</w:t>
      </w:r>
      <w:r w:rsidR="004D166C" w:rsidRPr="008D2187">
        <w:rPr>
          <w:rFonts w:asciiTheme="minorHAnsi" w:hAnsiTheme="minorHAnsi" w:cstheme="minorHAnsi"/>
        </w:rPr>
        <w:t>e</w:t>
      </w:r>
      <w:r w:rsidRPr="008D2187">
        <w:rPr>
          <w:rFonts w:asciiTheme="minorHAnsi" w:hAnsiTheme="minorHAnsi" w:cstheme="minorHAnsi"/>
        </w:rPr>
        <w:t xml:space="preserve"> those </w:t>
      </w:r>
      <w:r w:rsidR="004D166C" w:rsidRPr="008D2187">
        <w:rPr>
          <w:rFonts w:asciiTheme="minorHAnsi" w:hAnsiTheme="minorHAnsi" w:cstheme="minorHAnsi"/>
        </w:rPr>
        <w:t xml:space="preserve">individuals </w:t>
      </w:r>
      <w:r w:rsidRPr="008D2187">
        <w:rPr>
          <w:rFonts w:asciiTheme="minorHAnsi" w:hAnsiTheme="minorHAnsi" w:cstheme="minorHAnsi"/>
        </w:rPr>
        <w:t xml:space="preserve">with native plant expertise </w:t>
      </w:r>
      <w:r w:rsidR="004D166C" w:rsidRPr="008D2187">
        <w:rPr>
          <w:rFonts w:asciiTheme="minorHAnsi" w:hAnsiTheme="minorHAnsi" w:cstheme="minorHAnsi"/>
        </w:rPr>
        <w:t xml:space="preserve">that will be </w:t>
      </w:r>
      <w:r w:rsidRPr="008D2187">
        <w:rPr>
          <w:rFonts w:asciiTheme="minorHAnsi" w:hAnsiTheme="minorHAnsi" w:cstheme="minorHAnsi"/>
        </w:rPr>
        <w:t>directly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associated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with the project.</w:t>
      </w:r>
    </w:p>
    <w:p w14:paraId="75630BBB" w14:textId="77777777" w:rsidR="002C3842" w:rsidRPr="008D2187" w:rsidRDefault="00B178CB">
      <w:pPr>
        <w:pStyle w:val="ListParagraph"/>
        <w:numPr>
          <w:ilvl w:val="0"/>
          <w:numId w:val="3"/>
        </w:numPr>
        <w:tabs>
          <w:tab w:val="left" w:pos="337"/>
        </w:tabs>
        <w:ind w:left="336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Eligible</w:t>
      </w:r>
      <w:r w:rsidRPr="008D2187">
        <w:rPr>
          <w:rFonts w:asciiTheme="minorHAnsi" w:hAnsiTheme="minorHAnsi" w:cstheme="minorHAnsi"/>
          <w:spacing w:val="-2"/>
          <w:u w:val="single"/>
        </w:rPr>
        <w:t xml:space="preserve"> </w:t>
      </w:r>
      <w:r w:rsidRPr="008D2187">
        <w:rPr>
          <w:rFonts w:asciiTheme="minorHAnsi" w:hAnsiTheme="minorHAnsi" w:cstheme="minorHAnsi"/>
          <w:u w:val="single"/>
        </w:rPr>
        <w:t>Costs</w:t>
      </w:r>
      <w:r w:rsidRPr="008D2187">
        <w:rPr>
          <w:rFonts w:asciiTheme="minorHAnsi" w:hAnsiTheme="minorHAnsi" w:cstheme="minorHAnsi"/>
        </w:rPr>
        <w:t>:</w:t>
      </w:r>
    </w:p>
    <w:p w14:paraId="73C5EE32" w14:textId="77777777" w:rsidR="002C3842" w:rsidRPr="008D2187" w:rsidRDefault="002C3842">
      <w:pPr>
        <w:pStyle w:val="BodyText"/>
        <w:spacing w:before="4"/>
        <w:ind w:left="0"/>
        <w:rPr>
          <w:rFonts w:asciiTheme="minorHAnsi" w:hAnsiTheme="minorHAnsi" w:cstheme="minorHAnsi"/>
          <w:sz w:val="10"/>
        </w:rPr>
      </w:pPr>
    </w:p>
    <w:p w14:paraId="0B4FED07" w14:textId="77777777" w:rsidR="002C3842" w:rsidRPr="008D2187" w:rsidRDefault="00B178CB">
      <w:pPr>
        <w:pStyle w:val="ListParagraph"/>
        <w:numPr>
          <w:ilvl w:val="1"/>
          <w:numId w:val="3"/>
        </w:numPr>
        <w:tabs>
          <w:tab w:val="left" w:pos="431"/>
        </w:tabs>
        <w:spacing w:before="55" w:line="259" w:lineRule="auto"/>
        <w:ind w:right="239" w:firstLine="99"/>
        <w:jc w:val="left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 xml:space="preserve">Funds will be provided </w:t>
      </w:r>
      <w:r w:rsidRPr="008D2187">
        <w:rPr>
          <w:rFonts w:asciiTheme="minorHAnsi" w:hAnsiTheme="minorHAnsi" w:cstheme="minorHAnsi"/>
          <w:b/>
        </w:rPr>
        <w:t>only for the purchase of native plants and seed</w:t>
      </w:r>
      <w:r w:rsidR="006D13B6" w:rsidRPr="008D2187">
        <w:rPr>
          <w:rFonts w:asciiTheme="minorHAnsi" w:hAnsiTheme="minorHAnsi" w:cstheme="minorHAnsi"/>
          <w:b/>
        </w:rPr>
        <w:t>s and basic gardening tools and supplies</w:t>
      </w:r>
      <w:r w:rsidRPr="008D2187">
        <w:rPr>
          <w:rFonts w:asciiTheme="minorHAnsi" w:hAnsiTheme="minorHAnsi" w:cstheme="minorHAnsi"/>
        </w:rPr>
        <w:t xml:space="preserve"> </w:t>
      </w:r>
      <w:r w:rsidR="006D13B6" w:rsidRPr="008D2187">
        <w:rPr>
          <w:rFonts w:asciiTheme="minorHAnsi" w:hAnsiTheme="minorHAnsi" w:cstheme="minorHAnsi"/>
        </w:rPr>
        <w:t xml:space="preserve">needed to plant and maintain the garden.  These funds are to be utilized during </w:t>
      </w:r>
      <w:r w:rsidRPr="008D2187">
        <w:rPr>
          <w:rFonts w:asciiTheme="minorHAnsi" w:hAnsiTheme="minorHAnsi" w:cstheme="minorHAnsi"/>
        </w:rPr>
        <w:t xml:space="preserve">the grant award year. </w:t>
      </w:r>
      <w:r w:rsidR="006D13B6" w:rsidRPr="008D2187">
        <w:rPr>
          <w:rFonts w:asciiTheme="minorHAnsi" w:hAnsiTheme="minorHAnsi" w:cstheme="minorHAnsi"/>
        </w:rPr>
        <w:t xml:space="preserve"> A </w:t>
      </w:r>
      <w:r w:rsidRPr="008D2187">
        <w:rPr>
          <w:rFonts w:asciiTheme="minorHAnsi" w:hAnsiTheme="minorHAnsi" w:cstheme="minorHAnsi"/>
        </w:rPr>
        <w:t>project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budget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should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list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how monies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are to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be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spent.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="006D13B6" w:rsidRPr="008D2187">
        <w:rPr>
          <w:rFonts w:asciiTheme="minorHAnsi" w:hAnsiTheme="minorHAnsi" w:cstheme="minorHAnsi"/>
          <w:spacing w:val="-1"/>
        </w:rPr>
        <w:t>Grant recipients will receive up to $750</w:t>
      </w:r>
      <w:r w:rsidRPr="008D2187">
        <w:rPr>
          <w:rFonts w:asciiTheme="minorHAnsi" w:hAnsiTheme="minorHAnsi" w:cstheme="minorHAnsi"/>
        </w:rPr>
        <w:t>.</w:t>
      </w:r>
    </w:p>
    <w:p w14:paraId="1444D892" w14:textId="77777777" w:rsidR="002C3842" w:rsidRPr="008D2187" w:rsidRDefault="002C3842">
      <w:pPr>
        <w:spacing w:line="259" w:lineRule="auto"/>
        <w:rPr>
          <w:rFonts w:asciiTheme="minorHAnsi" w:hAnsiTheme="minorHAnsi" w:cstheme="minorHAnsi"/>
        </w:rPr>
        <w:sectPr w:rsidR="002C3842" w:rsidRPr="008D2187">
          <w:type w:val="continuous"/>
          <w:pgSz w:w="12240" w:h="15840"/>
          <w:pgMar w:top="1440" w:right="1340" w:bottom="280" w:left="1320" w:header="720" w:footer="720" w:gutter="0"/>
          <w:cols w:space="720"/>
        </w:sectPr>
      </w:pPr>
    </w:p>
    <w:p w14:paraId="30352744" w14:textId="77777777" w:rsidR="002C3842" w:rsidRPr="008D2187" w:rsidRDefault="00B178CB">
      <w:pPr>
        <w:pStyle w:val="ListParagraph"/>
        <w:numPr>
          <w:ilvl w:val="1"/>
          <w:numId w:val="3"/>
        </w:numPr>
        <w:tabs>
          <w:tab w:val="left" w:pos="340"/>
        </w:tabs>
        <w:spacing w:before="39" w:line="259" w:lineRule="auto"/>
        <w:ind w:left="119" w:right="1043" w:firstLine="0"/>
        <w:jc w:val="left"/>
        <w:rPr>
          <w:rFonts w:asciiTheme="minorHAnsi" w:hAnsiTheme="minorHAnsi" w:cstheme="minorHAnsi"/>
          <w:b/>
        </w:rPr>
      </w:pPr>
      <w:r w:rsidRPr="008D2187">
        <w:rPr>
          <w:rFonts w:asciiTheme="minorHAnsi" w:hAnsiTheme="minorHAnsi" w:cstheme="minorHAnsi"/>
          <w:b/>
        </w:rPr>
        <w:lastRenderedPageBreak/>
        <w:t>Applicants should list other costs (materials, tools, etc), but clearly delineate between the</w:t>
      </w:r>
      <w:r w:rsidRPr="008D2187">
        <w:rPr>
          <w:rFonts w:asciiTheme="minorHAnsi" w:hAnsiTheme="minorHAnsi" w:cstheme="minorHAnsi"/>
          <w:b/>
          <w:spacing w:val="-47"/>
        </w:rPr>
        <w:t xml:space="preserve"> </w:t>
      </w:r>
      <w:r w:rsidRPr="008D2187">
        <w:rPr>
          <w:rFonts w:asciiTheme="minorHAnsi" w:hAnsiTheme="minorHAnsi" w:cstheme="minorHAnsi"/>
          <w:b/>
        </w:rPr>
        <w:t>seed/plant</w:t>
      </w:r>
      <w:r w:rsidRPr="008D2187">
        <w:rPr>
          <w:rFonts w:asciiTheme="minorHAnsi" w:hAnsiTheme="minorHAnsi" w:cstheme="minorHAnsi"/>
          <w:b/>
          <w:spacing w:val="-3"/>
        </w:rPr>
        <w:t xml:space="preserve"> </w:t>
      </w:r>
      <w:r w:rsidRPr="008D2187">
        <w:rPr>
          <w:rFonts w:asciiTheme="minorHAnsi" w:hAnsiTheme="minorHAnsi" w:cstheme="minorHAnsi"/>
          <w:b/>
        </w:rPr>
        <w:t>costs</w:t>
      </w:r>
      <w:r w:rsidRPr="008D2187">
        <w:rPr>
          <w:rFonts w:asciiTheme="minorHAnsi" w:hAnsiTheme="minorHAnsi" w:cstheme="minorHAnsi"/>
          <w:b/>
          <w:spacing w:val="-1"/>
        </w:rPr>
        <w:t xml:space="preserve"> </w:t>
      </w:r>
      <w:r w:rsidRPr="008D2187">
        <w:rPr>
          <w:rFonts w:asciiTheme="minorHAnsi" w:hAnsiTheme="minorHAnsi" w:cstheme="minorHAnsi"/>
          <w:b/>
        </w:rPr>
        <w:t>which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this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grant</w:t>
      </w:r>
      <w:r w:rsidRPr="008D2187">
        <w:rPr>
          <w:rFonts w:asciiTheme="minorHAnsi" w:hAnsiTheme="minorHAnsi" w:cstheme="minorHAnsi"/>
          <w:b/>
          <w:spacing w:val="-3"/>
        </w:rPr>
        <w:t xml:space="preserve"> </w:t>
      </w:r>
      <w:r w:rsidRPr="008D2187">
        <w:rPr>
          <w:rFonts w:asciiTheme="minorHAnsi" w:hAnsiTheme="minorHAnsi" w:cstheme="minorHAnsi"/>
          <w:b/>
        </w:rPr>
        <w:t>will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fund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separately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from</w:t>
      </w:r>
      <w:r w:rsidRPr="008D2187">
        <w:rPr>
          <w:rFonts w:asciiTheme="minorHAnsi" w:hAnsiTheme="minorHAnsi" w:cstheme="minorHAnsi"/>
          <w:b/>
          <w:spacing w:val="-2"/>
        </w:rPr>
        <w:t xml:space="preserve"> </w:t>
      </w:r>
      <w:r w:rsidRPr="008D2187">
        <w:rPr>
          <w:rFonts w:asciiTheme="minorHAnsi" w:hAnsiTheme="minorHAnsi" w:cstheme="minorHAnsi"/>
          <w:b/>
        </w:rPr>
        <w:t>the</w:t>
      </w:r>
      <w:r w:rsidRPr="008D2187">
        <w:rPr>
          <w:rFonts w:asciiTheme="minorHAnsi" w:hAnsiTheme="minorHAnsi" w:cstheme="minorHAnsi"/>
          <w:b/>
          <w:spacing w:val="-3"/>
        </w:rPr>
        <w:t xml:space="preserve"> </w:t>
      </w:r>
      <w:r w:rsidRPr="008D2187">
        <w:rPr>
          <w:rFonts w:asciiTheme="minorHAnsi" w:hAnsiTheme="minorHAnsi" w:cstheme="minorHAnsi"/>
          <w:b/>
        </w:rPr>
        <w:t>entire</w:t>
      </w:r>
      <w:r w:rsidRPr="008D2187">
        <w:rPr>
          <w:rFonts w:asciiTheme="minorHAnsi" w:hAnsiTheme="minorHAnsi" w:cstheme="minorHAnsi"/>
          <w:b/>
          <w:spacing w:val="-3"/>
        </w:rPr>
        <w:t xml:space="preserve"> </w:t>
      </w:r>
      <w:r w:rsidRPr="008D2187">
        <w:rPr>
          <w:rFonts w:asciiTheme="minorHAnsi" w:hAnsiTheme="minorHAnsi" w:cstheme="minorHAnsi"/>
          <w:b/>
        </w:rPr>
        <w:t>garden’s</w:t>
      </w:r>
      <w:r w:rsidRPr="008D2187">
        <w:rPr>
          <w:rFonts w:asciiTheme="minorHAnsi" w:hAnsiTheme="minorHAnsi" w:cstheme="minorHAnsi"/>
          <w:b/>
          <w:spacing w:val="-1"/>
        </w:rPr>
        <w:t xml:space="preserve"> </w:t>
      </w:r>
      <w:r w:rsidRPr="008D2187">
        <w:rPr>
          <w:rFonts w:asciiTheme="minorHAnsi" w:hAnsiTheme="minorHAnsi" w:cstheme="minorHAnsi"/>
          <w:b/>
        </w:rPr>
        <w:t>budget.</w:t>
      </w:r>
    </w:p>
    <w:p w14:paraId="02302776" w14:textId="77777777" w:rsidR="008D2187" w:rsidRDefault="00AF651E" w:rsidP="00E015BF">
      <w:pPr>
        <w:pStyle w:val="ListParagraph"/>
        <w:numPr>
          <w:ilvl w:val="0"/>
          <w:numId w:val="3"/>
        </w:numPr>
        <w:tabs>
          <w:tab w:val="left" w:pos="337"/>
        </w:tabs>
        <w:spacing w:line="259" w:lineRule="auto"/>
        <w:ind w:right="2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178CB" w:rsidRPr="008D2187">
        <w:rPr>
          <w:rFonts w:asciiTheme="minorHAnsi" w:hAnsiTheme="minorHAnsi" w:cstheme="minorHAnsi"/>
        </w:rPr>
        <w:t>Successful grants are eligible for partnership with SFE native‐plant‐nursery partners for discounts on</w:t>
      </w:r>
      <w:r w:rsidR="00B178CB" w:rsidRPr="008D2187">
        <w:rPr>
          <w:rFonts w:asciiTheme="minorHAnsi" w:hAnsiTheme="minorHAnsi" w:cstheme="minorHAnsi"/>
          <w:spacing w:val="-48"/>
        </w:rPr>
        <w:t xml:space="preserve"> </w:t>
      </w:r>
      <w:r>
        <w:rPr>
          <w:rFonts w:asciiTheme="minorHAnsi" w:hAnsiTheme="minorHAnsi" w:cstheme="minorHAnsi"/>
          <w:spacing w:val="-48"/>
        </w:rPr>
        <w:t xml:space="preserve">               </w:t>
      </w:r>
      <w:r w:rsidR="00B178CB" w:rsidRPr="008D2187">
        <w:rPr>
          <w:rFonts w:asciiTheme="minorHAnsi" w:hAnsiTheme="minorHAnsi" w:cstheme="minorHAnsi"/>
        </w:rPr>
        <w:t>seed,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plants, etc.</w:t>
      </w:r>
      <w:r w:rsidR="008D2187">
        <w:rPr>
          <w:rFonts w:asciiTheme="minorHAnsi" w:hAnsiTheme="minorHAnsi" w:cstheme="minorHAnsi"/>
        </w:rPr>
        <w:t xml:space="preserve"> </w:t>
      </w:r>
    </w:p>
    <w:p w14:paraId="0C667F7C" w14:textId="77777777" w:rsidR="00E015BF" w:rsidRDefault="00E015BF" w:rsidP="00E015BF">
      <w:pPr>
        <w:pStyle w:val="ListParagraph"/>
        <w:numPr>
          <w:ilvl w:val="0"/>
          <w:numId w:val="3"/>
        </w:numPr>
        <w:tabs>
          <w:tab w:val="left" w:pos="337"/>
        </w:tabs>
        <w:spacing w:before="160" w:line="259" w:lineRule="auto"/>
        <w:ind w:right="2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D13B6" w:rsidRPr="008D2187">
        <w:rPr>
          <w:rFonts w:asciiTheme="minorHAnsi" w:hAnsiTheme="minorHAnsi" w:cstheme="minorHAnsi"/>
        </w:rPr>
        <w:t>A Native Plant Mentor will be assigned to work collaboratively with the grant recipient.  This individual will act as an educational resource throughout the gran</w:t>
      </w:r>
      <w:r w:rsidR="008D2187" w:rsidRPr="008D2187">
        <w:rPr>
          <w:rFonts w:asciiTheme="minorHAnsi" w:hAnsiTheme="minorHAnsi" w:cstheme="minorHAnsi"/>
        </w:rPr>
        <w:t xml:space="preserve">t award year.  </w:t>
      </w:r>
    </w:p>
    <w:p w14:paraId="53357291" w14:textId="77777777" w:rsidR="002C3842" w:rsidRPr="008D2187" w:rsidRDefault="00E015BF" w:rsidP="00E015BF">
      <w:pPr>
        <w:pStyle w:val="ListParagraph"/>
        <w:numPr>
          <w:ilvl w:val="0"/>
          <w:numId w:val="3"/>
        </w:numPr>
        <w:tabs>
          <w:tab w:val="left" w:pos="337"/>
        </w:tabs>
        <w:spacing w:before="160" w:line="259" w:lineRule="auto"/>
        <w:ind w:right="296"/>
        <w:rPr>
          <w:rFonts w:asciiTheme="minorHAnsi" w:hAnsiTheme="minorHAnsi" w:cstheme="minorHAnsi"/>
        </w:rPr>
      </w:pPr>
      <w:r w:rsidRPr="00E015BF">
        <w:rPr>
          <w:rFonts w:asciiTheme="minorHAnsi" w:hAnsiTheme="minorHAnsi" w:cstheme="minorHAnsi"/>
        </w:rPr>
        <w:t xml:space="preserve">   </w:t>
      </w:r>
      <w:r w:rsidR="00B178CB" w:rsidRPr="008D2187">
        <w:rPr>
          <w:rFonts w:asciiTheme="minorHAnsi" w:hAnsiTheme="minorHAnsi" w:cstheme="minorHAnsi"/>
          <w:u w:val="single"/>
        </w:rPr>
        <w:t>Application</w:t>
      </w:r>
      <w:r w:rsidR="00B178CB" w:rsidRPr="008D2187">
        <w:rPr>
          <w:rFonts w:asciiTheme="minorHAnsi" w:hAnsiTheme="minorHAnsi" w:cstheme="minorHAnsi"/>
          <w:spacing w:val="-3"/>
          <w:u w:val="single"/>
        </w:rPr>
        <w:t xml:space="preserve"> </w:t>
      </w:r>
      <w:r w:rsidR="00B178CB" w:rsidRPr="008D2187">
        <w:rPr>
          <w:rFonts w:asciiTheme="minorHAnsi" w:hAnsiTheme="minorHAnsi" w:cstheme="minorHAnsi"/>
          <w:u w:val="single"/>
        </w:rPr>
        <w:t>Form</w:t>
      </w:r>
      <w:r w:rsidR="00B178CB" w:rsidRPr="008D2187">
        <w:rPr>
          <w:rFonts w:asciiTheme="minorHAnsi" w:hAnsiTheme="minorHAnsi" w:cstheme="minorHAnsi"/>
        </w:rPr>
        <w:t>: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A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CHAPP</w:t>
      </w:r>
      <w:r w:rsidR="00B178CB" w:rsidRPr="008D2187">
        <w:rPr>
          <w:rFonts w:asciiTheme="minorHAnsi" w:hAnsiTheme="minorHAnsi" w:cstheme="minorHAnsi"/>
          <w:spacing w:val="-2"/>
        </w:rPr>
        <w:t xml:space="preserve"> </w:t>
      </w:r>
      <w:r w:rsidR="00B178CB" w:rsidRPr="008D2187">
        <w:rPr>
          <w:rFonts w:asciiTheme="minorHAnsi" w:hAnsiTheme="minorHAnsi" w:cstheme="minorHAnsi"/>
        </w:rPr>
        <w:t>SFE</w:t>
      </w:r>
      <w:r w:rsidR="00B178CB" w:rsidRPr="008D2187">
        <w:rPr>
          <w:rFonts w:asciiTheme="minorHAnsi" w:hAnsiTheme="minorHAnsi" w:cstheme="minorHAnsi"/>
          <w:spacing w:val="-3"/>
        </w:rPr>
        <w:t xml:space="preserve"> </w:t>
      </w:r>
      <w:r w:rsidR="00B178CB" w:rsidRPr="008D2187">
        <w:rPr>
          <w:rFonts w:asciiTheme="minorHAnsi" w:hAnsiTheme="minorHAnsi" w:cstheme="minorHAnsi"/>
        </w:rPr>
        <w:t>application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form</w:t>
      </w:r>
      <w:r w:rsidR="00B178CB" w:rsidRPr="008D2187">
        <w:rPr>
          <w:rFonts w:asciiTheme="minorHAnsi" w:hAnsiTheme="minorHAnsi" w:cstheme="minorHAnsi"/>
          <w:spacing w:val="-2"/>
        </w:rPr>
        <w:t xml:space="preserve"> </w:t>
      </w:r>
      <w:r w:rsidR="00B178CB" w:rsidRPr="008D2187">
        <w:rPr>
          <w:rFonts w:asciiTheme="minorHAnsi" w:hAnsiTheme="minorHAnsi" w:cstheme="minorHAnsi"/>
        </w:rPr>
        <w:t>is</w:t>
      </w:r>
      <w:r w:rsidR="00B178CB" w:rsidRPr="008D2187">
        <w:rPr>
          <w:rFonts w:asciiTheme="minorHAnsi" w:hAnsiTheme="minorHAnsi" w:cstheme="minorHAnsi"/>
          <w:spacing w:val="-2"/>
        </w:rPr>
        <w:t xml:space="preserve"> </w:t>
      </w:r>
      <w:r w:rsidR="00B178CB" w:rsidRPr="008D2187">
        <w:rPr>
          <w:rFonts w:asciiTheme="minorHAnsi" w:hAnsiTheme="minorHAnsi" w:cstheme="minorHAnsi"/>
        </w:rPr>
        <w:t>available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on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the</w:t>
      </w:r>
      <w:r w:rsidR="00B178CB" w:rsidRPr="008D2187">
        <w:rPr>
          <w:rFonts w:asciiTheme="minorHAnsi" w:hAnsiTheme="minorHAnsi" w:cstheme="minorHAnsi"/>
          <w:spacing w:val="-2"/>
        </w:rPr>
        <w:t xml:space="preserve"> </w:t>
      </w:r>
      <w:r w:rsidR="00B178CB" w:rsidRPr="008D2187">
        <w:rPr>
          <w:rFonts w:asciiTheme="minorHAnsi" w:hAnsiTheme="minorHAnsi" w:cstheme="minorHAnsi"/>
        </w:rPr>
        <w:t>CHAPP</w:t>
      </w:r>
      <w:r w:rsidR="00B178CB" w:rsidRPr="008D2187">
        <w:rPr>
          <w:rFonts w:asciiTheme="minorHAnsi" w:hAnsiTheme="minorHAnsi" w:cstheme="minorHAnsi"/>
          <w:spacing w:val="-1"/>
        </w:rPr>
        <w:t xml:space="preserve"> </w:t>
      </w:r>
      <w:r w:rsidR="00B178CB" w:rsidRPr="008D2187">
        <w:rPr>
          <w:rFonts w:asciiTheme="minorHAnsi" w:hAnsiTheme="minorHAnsi" w:cstheme="minorHAnsi"/>
        </w:rPr>
        <w:t>website.</w:t>
      </w:r>
    </w:p>
    <w:p w14:paraId="44791030" w14:textId="77777777" w:rsidR="002C3842" w:rsidRPr="008D2187" w:rsidRDefault="002C3842">
      <w:pPr>
        <w:pStyle w:val="BodyText"/>
        <w:spacing w:before="4"/>
        <w:ind w:left="0"/>
        <w:rPr>
          <w:rFonts w:asciiTheme="minorHAnsi" w:hAnsiTheme="minorHAnsi" w:cstheme="minorHAnsi"/>
          <w:sz w:val="10"/>
        </w:rPr>
      </w:pPr>
    </w:p>
    <w:p w14:paraId="736EE517" w14:textId="77777777" w:rsidR="008D2187" w:rsidRPr="00AF651E" w:rsidRDefault="00AF651E" w:rsidP="00AF651E">
      <w:pPr>
        <w:pStyle w:val="ListParagraph"/>
        <w:numPr>
          <w:ilvl w:val="1"/>
          <w:numId w:val="3"/>
        </w:numPr>
        <w:tabs>
          <w:tab w:val="left" w:pos="430"/>
        </w:tabs>
        <w:spacing w:before="56" w:line="259" w:lineRule="auto"/>
        <w:ind w:right="99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178CB" w:rsidRPr="00AF651E">
        <w:rPr>
          <w:rFonts w:asciiTheme="minorHAnsi" w:hAnsiTheme="minorHAnsi" w:cstheme="minorHAnsi"/>
        </w:rPr>
        <w:t>Applicants should submit the completed application form with supporting design/photo attachments</w:t>
      </w:r>
      <w:r w:rsidR="00B178CB" w:rsidRPr="00AF651E">
        <w:rPr>
          <w:rFonts w:asciiTheme="minorHAnsi" w:hAnsiTheme="minorHAnsi" w:cstheme="minorHAnsi"/>
          <w:spacing w:val="-47"/>
        </w:rPr>
        <w:t xml:space="preserve"> </w:t>
      </w:r>
      <w:r w:rsidRPr="00AF651E">
        <w:rPr>
          <w:rFonts w:asciiTheme="minorHAnsi" w:hAnsiTheme="minorHAnsi" w:cstheme="minorHAnsi"/>
          <w:spacing w:val="-47"/>
        </w:rPr>
        <w:t xml:space="preserve">                                                  </w:t>
      </w:r>
      <w:r w:rsidR="00B178CB" w:rsidRPr="00AF651E">
        <w:rPr>
          <w:rFonts w:asciiTheme="minorHAnsi" w:hAnsiTheme="minorHAnsi" w:cstheme="minorHAnsi"/>
        </w:rPr>
        <w:t>by</w:t>
      </w:r>
      <w:r w:rsidR="00B178CB" w:rsidRPr="00AF651E">
        <w:rPr>
          <w:rFonts w:asciiTheme="minorHAnsi" w:hAnsiTheme="minorHAnsi" w:cstheme="minorHAnsi"/>
          <w:spacing w:val="-2"/>
        </w:rPr>
        <w:t xml:space="preserve"> </w:t>
      </w:r>
      <w:r w:rsidR="00B178CB" w:rsidRPr="00AF651E">
        <w:rPr>
          <w:rFonts w:asciiTheme="minorHAnsi" w:hAnsiTheme="minorHAnsi" w:cstheme="minorHAnsi"/>
        </w:rPr>
        <w:t>email</w:t>
      </w:r>
      <w:r w:rsidR="00B178CB" w:rsidRPr="00AF651E">
        <w:rPr>
          <w:rFonts w:asciiTheme="minorHAnsi" w:hAnsiTheme="minorHAnsi" w:cstheme="minorHAnsi"/>
          <w:spacing w:val="1"/>
        </w:rPr>
        <w:t xml:space="preserve"> </w:t>
      </w:r>
      <w:r w:rsidR="00B178CB" w:rsidRPr="00AF651E">
        <w:rPr>
          <w:rFonts w:asciiTheme="minorHAnsi" w:hAnsiTheme="minorHAnsi" w:cstheme="minorHAnsi"/>
        </w:rPr>
        <w:t>or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by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mail by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the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SFE deadline to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be considered for</w:t>
      </w:r>
      <w:r w:rsidR="00B178CB" w:rsidRPr="00AF651E">
        <w:rPr>
          <w:rFonts w:asciiTheme="minorHAnsi" w:hAnsiTheme="minorHAnsi" w:cstheme="minorHAnsi"/>
          <w:spacing w:val="-2"/>
        </w:rPr>
        <w:t xml:space="preserve"> </w:t>
      </w:r>
      <w:r w:rsidR="00B178CB" w:rsidRPr="00AF651E">
        <w:rPr>
          <w:rFonts w:asciiTheme="minorHAnsi" w:hAnsiTheme="minorHAnsi" w:cstheme="minorHAnsi"/>
        </w:rPr>
        <w:t>funding.</w:t>
      </w:r>
    </w:p>
    <w:p w14:paraId="00579387" w14:textId="77777777" w:rsidR="002175BC" w:rsidRPr="00AF651E" w:rsidRDefault="00AF651E" w:rsidP="00AF651E">
      <w:pPr>
        <w:pStyle w:val="ListParagraph"/>
        <w:numPr>
          <w:ilvl w:val="1"/>
          <w:numId w:val="3"/>
        </w:numPr>
        <w:tabs>
          <w:tab w:val="left" w:pos="430"/>
        </w:tabs>
        <w:spacing w:before="56" w:line="259" w:lineRule="auto"/>
        <w:ind w:right="99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F651E">
        <w:rPr>
          <w:rFonts w:asciiTheme="minorHAnsi" w:hAnsiTheme="minorHAnsi" w:cstheme="minorHAnsi"/>
        </w:rPr>
        <w:t xml:space="preserve"> </w:t>
      </w:r>
      <w:r w:rsidR="00B178CB" w:rsidRPr="00AF651E">
        <w:rPr>
          <w:rFonts w:asciiTheme="minorHAnsi" w:hAnsiTheme="minorHAnsi" w:cstheme="minorHAnsi"/>
        </w:rPr>
        <w:t>In</w:t>
      </w:r>
      <w:r w:rsidR="00B178CB" w:rsidRPr="00AF651E">
        <w:rPr>
          <w:rFonts w:asciiTheme="minorHAnsi" w:hAnsiTheme="minorHAnsi" w:cstheme="minorHAnsi"/>
          <w:spacing w:val="-5"/>
        </w:rPr>
        <w:t xml:space="preserve"> </w:t>
      </w:r>
      <w:r w:rsidR="00B178CB" w:rsidRPr="00AF651E">
        <w:rPr>
          <w:rFonts w:asciiTheme="minorHAnsi" w:hAnsiTheme="minorHAnsi" w:cstheme="minorHAnsi"/>
        </w:rPr>
        <w:t>your</w:t>
      </w:r>
      <w:r w:rsidR="00B178CB" w:rsidRPr="00AF651E">
        <w:rPr>
          <w:rFonts w:asciiTheme="minorHAnsi" w:hAnsiTheme="minorHAnsi" w:cstheme="minorHAnsi"/>
          <w:spacing w:val="-2"/>
        </w:rPr>
        <w:t xml:space="preserve"> </w:t>
      </w:r>
      <w:r w:rsidR="00B178CB" w:rsidRPr="00AF651E">
        <w:rPr>
          <w:rFonts w:asciiTheme="minorHAnsi" w:hAnsiTheme="minorHAnsi" w:cstheme="minorHAnsi"/>
        </w:rPr>
        <w:t>garden’s</w:t>
      </w:r>
      <w:r w:rsidR="00B178CB" w:rsidRPr="00AF651E">
        <w:rPr>
          <w:rFonts w:asciiTheme="minorHAnsi" w:hAnsiTheme="minorHAnsi" w:cstheme="minorHAnsi"/>
          <w:spacing w:val="-5"/>
        </w:rPr>
        <w:t xml:space="preserve"> </w:t>
      </w:r>
      <w:r w:rsidR="00B178CB" w:rsidRPr="00AF651E">
        <w:rPr>
          <w:rFonts w:asciiTheme="minorHAnsi" w:hAnsiTheme="minorHAnsi" w:cstheme="minorHAnsi"/>
        </w:rPr>
        <w:t>diagram,</w:t>
      </w:r>
      <w:r w:rsidR="00B178CB" w:rsidRPr="00AF651E">
        <w:rPr>
          <w:rFonts w:asciiTheme="minorHAnsi" w:hAnsiTheme="minorHAnsi" w:cstheme="minorHAnsi"/>
          <w:spacing w:val="-4"/>
        </w:rPr>
        <w:t xml:space="preserve"> </w:t>
      </w:r>
      <w:r w:rsidR="00B178CB" w:rsidRPr="00AF651E">
        <w:rPr>
          <w:rFonts w:asciiTheme="minorHAnsi" w:hAnsiTheme="minorHAnsi" w:cstheme="minorHAnsi"/>
        </w:rPr>
        <w:t>include</w:t>
      </w:r>
      <w:r w:rsidR="00B178CB" w:rsidRPr="00AF651E">
        <w:rPr>
          <w:rFonts w:asciiTheme="minorHAnsi" w:hAnsiTheme="minorHAnsi" w:cstheme="minorHAnsi"/>
          <w:spacing w:val="-3"/>
        </w:rPr>
        <w:t xml:space="preserve"> </w:t>
      </w:r>
      <w:r w:rsidR="00B178CB" w:rsidRPr="00AF651E">
        <w:rPr>
          <w:rFonts w:asciiTheme="minorHAnsi" w:hAnsiTheme="minorHAnsi" w:cstheme="minorHAnsi"/>
        </w:rPr>
        <w:t>directional</w:t>
      </w:r>
      <w:r w:rsidR="00B178CB" w:rsidRPr="00AF651E">
        <w:rPr>
          <w:rFonts w:asciiTheme="minorHAnsi" w:hAnsiTheme="minorHAnsi" w:cstheme="minorHAnsi"/>
          <w:spacing w:val="-3"/>
        </w:rPr>
        <w:t xml:space="preserve"> </w:t>
      </w:r>
      <w:r w:rsidR="00B178CB" w:rsidRPr="00AF651E">
        <w:rPr>
          <w:rFonts w:asciiTheme="minorHAnsi" w:hAnsiTheme="minorHAnsi" w:cstheme="minorHAnsi"/>
        </w:rPr>
        <w:t>orientation</w:t>
      </w:r>
      <w:r w:rsidR="00B178CB" w:rsidRPr="00AF651E">
        <w:rPr>
          <w:rFonts w:asciiTheme="minorHAnsi" w:hAnsiTheme="minorHAnsi" w:cstheme="minorHAnsi"/>
          <w:spacing w:val="-3"/>
        </w:rPr>
        <w:t xml:space="preserve"> </w:t>
      </w:r>
      <w:r w:rsidR="00B178CB" w:rsidRPr="00AF651E">
        <w:rPr>
          <w:rFonts w:asciiTheme="minorHAnsi" w:hAnsiTheme="minorHAnsi" w:cstheme="minorHAnsi"/>
        </w:rPr>
        <w:t>(to</w:t>
      </w:r>
      <w:r w:rsidR="00B178CB" w:rsidRPr="00AF651E">
        <w:rPr>
          <w:rFonts w:asciiTheme="minorHAnsi" w:hAnsiTheme="minorHAnsi" w:cstheme="minorHAnsi"/>
          <w:spacing w:val="-5"/>
        </w:rPr>
        <w:t xml:space="preserve"> </w:t>
      </w:r>
      <w:r w:rsidR="00B178CB" w:rsidRPr="00AF651E">
        <w:rPr>
          <w:rFonts w:asciiTheme="minorHAnsi" w:hAnsiTheme="minorHAnsi" w:cstheme="minorHAnsi"/>
        </w:rPr>
        <w:t>include</w:t>
      </w:r>
      <w:r w:rsidR="00B178CB" w:rsidRPr="00AF651E">
        <w:rPr>
          <w:rFonts w:asciiTheme="minorHAnsi" w:hAnsiTheme="minorHAnsi" w:cstheme="minorHAnsi"/>
          <w:spacing w:val="-3"/>
        </w:rPr>
        <w:t xml:space="preserve"> </w:t>
      </w:r>
      <w:r w:rsidR="00B178CB" w:rsidRPr="00AF651E">
        <w:rPr>
          <w:rFonts w:asciiTheme="minorHAnsi" w:hAnsiTheme="minorHAnsi" w:cstheme="minorHAnsi"/>
        </w:rPr>
        <w:t>cartoons</w:t>
      </w:r>
      <w:r w:rsidR="00B178CB" w:rsidRPr="00AF651E">
        <w:rPr>
          <w:rFonts w:asciiTheme="minorHAnsi" w:hAnsiTheme="minorHAnsi" w:cstheme="minorHAnsi"/>
          <w:spacing w:val="-4"/>
        </w:rPr>
        <w:t xml:space="preserve"> </w:t>
      </w:r>
      <w:r w:rsidR="00B178CB" w:rsidRPr="00AF651E">
        <w:rPr>
          <w:rFonts w:asciiTheme="minorHAnsi" w:hAnsiTheme="minorHAnsi" w:cstheme="minorHAnsi"/>
        </w:rPr>
        <w:t>or</w:t>
      </w:r>
      <w:r w:rsidR="00B178CB" w:rsidRPr="00AF651E">
        <w:rPr>
          <w:rFonts w:asciiTheme="minorHAnsi" w:hAnsiTheme="minorHAnsi" w:cstheme="minorHAnsi"/>
          <w:spacing w:val="-5"/>
        </w:rPr>
        <w:t xml:space="preserve"> </w:t>
      </w:r>
      <w:r w:rsidR="00B178CB" w:rsidRPr="00AF651E">
        <w:rPr>
          <w:rFonts w:asciiTheme="minorHAnsi" w:hAnsiTheme="minorHAnsi" w:cstheme="minorHAnsi"/>
        </w:rPr>
        <w:t>photos),</w:t>
      </w:r>
      <w:r w:rsidR="00B178CB" w:rsidRPr="00AF651E">
        <w:rPr>
          <w:rFonts w:asciiTheme="minorHAnsi" w:hAnsiTheme="minorHAnsi" w:cstheme="minorHAnsi"/>
          <w:spacing w:val="-4"/>
        </w:rPr>
        <w:t xml:space="preserve"> </w:t>
      </w:r>
      <w:r w:rsidR="00B178CB" w:rsidRPr="00AF651E">
        <w:rPr>
          <w:rFonts w:asciiTheme="minorHAnsi" w:hAnsiTheme="minorHAnsi" w:cstheme="minorHAnsi"/>
        </w:rPr>
        <w:t>soil</w:t>
      </w:r>
      <w:r w:rsidR="00B178CB" w:rsidRPr="00AF651E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                                                                                                                          </w:t>
      </w:r>
      <w:r w:rsidR="00B178CB" w:rsidRPr="00AF651E">
        <w:rPr>
          <w:rFonts w:asciiTheme="minorHAnsi" w:hAnsiTheme="minorHAnsi" w:cstheme="minorHAnsi"/>
        </w:rPr>
        <w:t>type,</w:t>
      </w:r>
      <w:r w:rsidR="00B178CB" w:rsidRPr="00AF651E">
        <w:rPr>
          <w:rFonts w:asciiTheme="minorHAnsi" w:hAnsiTheme="minorHAnsi" w:cstheme="minorHAnsi"/>
          <w:spacing w:val="1"/>
        </w:rPr>
        <w:t xml:space="preserve"> </w:t>
      </w:r>
      <w:r w:rsidR="00B178CB" w:rsidRPr="00AF651E">
        <w:rPr>
          <w:rFonts w:asciiTheme="minorHAnsi" w:hAnsiTheme="minorHAnsi" w:cstheme="minorHAnsi"/>
        </w:rPr>
        <w:t>soil,</w:t>
      </w:r>
      <w:r w:rsidR="00B178CB" w:rsidRPr="00AF651E">
        <w:rPr>
          <w:rFonts w:asciiTheme="minorHAnsi" w:hAnsiTheme="minorHAnsi" w:cstheme="minorHAnsi"/>
          <w:spacing w:val="-2"/>
        </w:rPr>
        <w:t xml:space="preserve"> </w:t>
      </w:r>
      <w:r w:rsidR="00B178CB" w:rsidRPr="00AF651E">
        <w:rPr>
          <w:rFonts w:asciiTheme="minorHAnsi" w:hAnsiTheme="minorHAnsi" w:cstheme="minorHAnsi"/>
        </w:rPr>
        <w:t>moisture,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height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changes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if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needed,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scale,</w:t>
      </w:r>
      <w:r w:rsidR="00B178CB" w:rsidRPr="00AF651E">
        <w:rPr>
          <w:rFonts w:asciiTheme="minorHAnsi" w:hAnsiTheme="minorHAnsi" w:cstheme="minorHAnsi"/>
          <w:spacing w:val="-1"/>
        </w:rPr>
        <w:t xml:space="preserve"> </w:t>
      </w:r>
      <w:r w:rsidR="00B178CB" w:rsidRPr="00AF651E">
        <w:rPr>
          <w:rFonts w:asciiTheme="minorHAnsi" w:hAnsiTheme="minorHAnsi" w:cstheme="minorHAnsi"/>
        </w:rPr>
        <w:t>and water</w:t>
      </w:r>
      <w:r w:rsidR="00B178CB" w:rsidRPr="00AF651E">
        <w:rPr>
          <w:rFonts w:asciiTheme="minorHAnsi" w:hAnsiTheme="minorHAnsi" w:cstheme="minorHAnsi"/>
          <w:spacing w:val="-2"/>
        </w:rPr>
        <w:t xml:space="preserve"> </w:t>
      </w:r>
      <w:r w:rsidR="00B178CB" w:rsidRPr="00AF651E">
        <w:rPr>
          <w:rFonts w:asciiTheme="minorHAnsi" w:hAnsiTheme="minorHAnsi" w:cstheme="minorHAnsi"/>
        </w:rPr>
        <w:t>point.</w:t>
      </w:r>
      <w:r w:rsidR="002175BC" w:rsidRPr="00AF651E">
        <w:rPr>
          <w:rFonts w:asciiTheme="minorHAnsi" w:hAnsiTheme="minorHAnsi" w:cstheme="minorHAnsi"/>
        </w:rPr>
        <w:t xml:space="preserve"> </w:t>
      </w:r>
    </w:p>
    <w:p w14:paraId="3AC3525F" w14:textId="77777777" w:rsidR="002175BC" w:rsidRPr="008D2187" w:rsidRDefault="00B178CB" w:rsidP="008D2187">
      <w:pPr>
        <w:pStyle w:val="ListParagraph"/>
        <w:numPr>
          <w:ilvl w:val="0"/>
          <w:numId w:val="3"/>
        </w:numPr>
        <w:tabs>
          <w:tab w:val="left" w:pos="489"/>
        </w:tabs>
        <w:spacing w:before="160" w:line="259" w:lineRule="auto"/>
        <w:ind w:right="9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Resources</w:t>
      </w:r>
      <w:r w:rsidRPr="008D2187">
        <w:rPr>
          <w:rFonts w:asciiTheme="minorHAnsi" w:hAnsiTheme="minorHAnsi" w:cstheme="minorHAnsi"/>
        </w:rPr>
        <w:t xml:space="preserve">: The Wild Ones web site provides information and links to related resources </w:t>
      </w:r>
      <w:r w:rsidR="002175BC" w:rsidRPr="008D2187">
        <w:rPr>
          <w:rFonts w:asciiTheme="minorHAnsi" w:hAnsiTheme="minorHAnsi" w:cstheme="minorHAnsi"/>
        </w:rPr>
        <w:t xml:space="preserve">  </w:t>
      </w:r>
      <w:r w:rsidRPr="008D2187">
        <w:rPr>
          <w:rFonts w:asciiTheme="minorHAnsi" w:hAnsiTheme="minorHAnsi" w:cstheme="minorHAnsi"/>
        </w:rPr>
        <w:t>from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="002175BC" w:rsidRPr="008D2187">
        <w:rPr>
          <w:rFonts w:asciiTheme="minorHAnsi" w:hAnsiTheme="minorHAnsi" w:cstheme="minorHAnsi"/>
          <w:spacing w:val="-47"/>
        </w:rPr>
        <w:t xml:space="preserve">                            </w:t>
      </w:r>
      <w:r w:rsidRPr="008D2187">
        <w:rPr>
          <w:rFonts w:asciiTheme="minorHAnsi" w:hAnsiTheme="minorHAnsi" w:cstheme="minorHAnsi"/>
        </w:rPr>
        <w:t>government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agencies, universities, and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environmental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organizations.</w:t>
      </w:r>
      <w:r w:rsidR="002175BC" w:rsidRPr="008D2187">
        <w:rPr>
          <w:rFonts w:asciiTheme="minorHAnsi" w:hAnsiTheme="minorHAnsi" w:cstheme="minorHAnsi"/>
        </w:rPr>
        <w:t xml:space="preserve">  Additional resources will be made available from the Native Plant Mentor depending on program needs.</w:t>
      </w:r>
    </w:p>
    <w:p w14:paraId="723BE66B" w14:textId="77777777" w:rsidR="002175BC" w:rsidRPr="008D2187" w:rsidRDefault="00B178CB" w:rsidP="002175BC">
      <w:pPr>
        <w:pStyle w:val="ListParagraph"/>
        <w:numPr>
          <w:ilvl w:val="0"/>
          <w:numId w:val="3"/>
        </w:numPr>
        <w:tabs>
          <w:tab w:val="left" w:pos="337"/>
          <w:tab w:val="left" w:pos="489"/>
        </w:tabs>
        <w:spacing w:before="160" w:line="259" w:lineRule="auto"/>
        <w:ind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Publicity</w:t>
      </w:r>
      <w:r w:rsidRPr="008D2187">
        <w:rPr>
          <w:rFonts w:asciiTheme="minorHAnsi" w:hAnsiTheme="minorHAnsi" w:cstheme="minorHAnsi"/>
        </w:rPr>
        <w:t>:</w:t>
      </w:r>
      <w:r w:rsidRPr="008D2187">
        <w:rPr>
          <w:rFonts w:asciiTheme="minorHAnsi" w:hAnsiTheme="minorHAnsi" w:cstheme="minorHAnsi"/>
          <w:spacing w:val="46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recipients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will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be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required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acknowledge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CHAPP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Wild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Ones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as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a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funding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source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in project publicity and printed materials.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More details on information required will be included in a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award letter.</w:t>
      </w:r>
      <w:r w:rsidR="002175BC" w:rsidRPr="008D2187">
        <w:rPr>
          <w:rFonts w:asciiTheme="minorHAnsi" w:hAnsiTheme="minorHAnsi" w:cstheme="minorHAnsi"/>
        </w:rPr>
        <w:t xml:space="preserve"> </w:t>
      </w:r>
    </w:p>
    <w:p w14:paraId="7F039246" w14:textId="77777777" w:rsidR="002C3842" w:rsidRPr="008D2187" w:rsidRDefault="00B178CB" w:rsidP="002175BC">
      <w:pPr>
        <w:pStyle w:val="ListParagraph"/>
        <w:numPr>
          <w:ilvl w:val="0"/>
          <w:numId w:val="3"/>
        </w:numPr>
        <w:tabs>
          <w:tab w:val="left" w:pos="337"/>
          <w:tab w:val="left" w:pos="489"/>
        </w:tabs>
        <w:spacing w:before="160" w:line="259" w:lineRule="auto"/>
        <w:ind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  <w:u w:val="single"/>
        </w:rPr>
        <w:t>Project</w:t>
      </w:r>
      <w:r w:rsidRPr="008D2187">
        <w:rPr>
          <w:rFonts w:asciiTheme="minorHAnsi" w:hAnsiTheme="minorHAnsi" w:cstheme="minorHAnsi"/>
          <w:spacing w:val="-2"/>
          <w:u w:val="single"/>
        </w:rPr>
        <w:t xml:space="preserve"> </w:t>
      </w:r>
      <w:r w:rsidRPr="008D2187">
        <w:rPr>
          <w:rFonts w:asciiTheme="minorHAnsi" w:hAnsiTheme="minorHAnsi" w:cstheme="minorHAnsi"/>
          <w:u w:val="single"/>
        </w:rPr>
        <w:t>Report</w:t>
      </w:r>
      <w:r w:rsidRPr="008D2187">
        <w:rPr>
          <w:rFonts w:asciiTheme="minorHAnsi" w:hAnsiTheme="minorHAnsi" w:cstheme="minorHAnsi"/>
        </w:rPr>
        <w:t>: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recipients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agree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submit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project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report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Wild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Ones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within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one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year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46"/>
        </w:rPr>
        <w:t xml:space="preserve"> </w:t>
      </w:r>
      <w:r w:rsidRPr="008D2187">
        <w:rPr>
          <w:rFonts w:asciiTheme="minorHAnsi" w:hAnsiTheme="minorHAnsi" w:cstheme="minorHAnsi"/>
        </w:rPr>
        <w:t>date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award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letter.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Students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volunteers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should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be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involved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with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development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the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report.</w:t>
      </w:r>
    </w:p>
    <w:p w14:paraId="470F8DED" w14:textId="77777777" w:rsidR="002175BC" w:rsidRPr="008D2187" w:rsidRDefault="00AB4C8C" w:rsidP="002175BC">
      <w:pPr>
        <w:pStyle w:val="ListParagraph"/>
        <w:tabs>
          <w:tab w:val="left" w:pos="337"/>
          <w:tab w:val="left" w:pos="489"/>
        </w:tabs>
        <w:spacing w:before="160" w:line="259" w:lineRule="auto"/>
        <w:ind w:left="119" w:right="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 recipients </w:t>
      </w:r>
      <w:r w:rsidR="002175BC" w:rsidRPr="008D2187">
        <w:rPr>
          <w:rFonts w:asciiTheme="minorHAnsi" w:hAnsiTheme="minorHAnsi" w:cstheme="minorHAnsi"/>
        </w:rPr>
        <w:t>will be provided with a link to an online survey form to complete. If you do not feel that you will be able to comply with these reporting requirements, please do not apply.</w:t>
      </w:r>
    </w:p>
    <w:p w14:paraId="3AC498BC" w14:textId="77777777" w:rsidR="008D2187" w:rsidRDefault="002175BC" w:rsidP="008D2187">
      <w:pPr>
        <w:pStyle w:val="ListParagraph"/>
        <w:tabs>
          <w:tab w:val="left" w:pos="337"/>
          <w:tab w:val="left" w:pos="489"/>
        </w:tabs>
        <w:spacing w:before="160" w:line="259" w:lineRule="auto"/>
        <w:ind w:left="119"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Reporting requirements include:</w:t>
      </w:r>
    </w:p>
    <w:p w14:paraId="232443C2" w14:textId="77777777" w:rsidR="008D2187" w:rsidRPr="008D2187" w:rsidRDefault="002175BC" w:rsidP="008D2187">
      <w:pPr>
        <w:pStyle w:val="ListParagraph"/>
        <w:numPr>
          <w:ilvl w:val="0"/>
          <w:numId w:val="6"/>
        </w:numPr>
        <w:tabs>
          <w:tab w:val="left" w:pos="337"/>
          <w:tab w:val="left" w:pos="489"/>
        </w:tabs>
        <w:spacing w:before="160" w:line="259" w:lineRule="auto"/>
        <w:ind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5-10 digital images of the garden or green space</w:t>
      </w:r>
    </w:p>
    <w:p w14:paraId="41482CB0" w14:textId="77777777" w:rsidR="008D2187" w:rsidRPr="008D2187" w:rsidRDefault="002175BC" w:rsidP="008D2187">
      <w:pPr>
        <w:pStyle w:val="ListParagraph"/>
        <w:numPr>
          <w:ilvl w:val="0"/>
          <w:numId w:val="6"/>
        </w:numPr>
        <w:tabs>
          <w:tab w:val="left" w:pos="337"/>
          <w:tab w:val="left" w:pos="489"/>
        </w:tabs>
        <w:spacing w:before="160" w:line="259" w:lineRule="auto"/>
        <w:ind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Parental release forms to accompany images of children</w:t>
      </w:r>
    </w:p>
    <w:p w14:paraId="08E73328" w14:textId="77777777" w:rsidR="002175BC" w:rsidRPr="008D2187" w:rsidRDefault="002175BC" w:rsidP="008D2187">
      <w:pPr>
        <w:pStyle w:val="ListParagraph"/>
        <w:numPr>
          <w:ilvl w:val="0"/>
          <w:numId w:val="6"/>
        </w:numPr>
        <w:tabs>
          <w:tab w:val="left" w:pos="337"/>
          <w:tab w:val="left" w:pos="489"/>
        </w:tabs>
        <w:spacing w:before="160" w:line="259" w:lineRule="auto"/>
        <w:ind w:right="245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Completion of an online survey</w:t>
      </w:r>
    </w:p>
    <w:p w14:paraId="28A2497E" w14:textId="77777777" w:rsidR="002C3842" w:rsidRPr="005D3DD0" w:rsidRDefault="00B178CB" w:rsidP="005D3DD0">
      <w:pPr>
        <w:pStyle w:val="ListParagraph"/>
        <w:numPr>
          <w:ilvl w:val="0"/>
          <w:numId w:val="3"/>
        </w:numPr>
        <w:tabs>
          <w:tab w:val="left" w:pos="449"/>
        </w:tabs>
        <w:spacing w:line="259" w:lineRule="auto"/>
        <w:ind w:right="101"/>
        <w:rPr>
          <w:rFonts w:asciiTheme="minorHAnsi" w:hAnsiTheme="minorHAnsi" w:cstheme="minorHAnsi"/>
        </w:rPr>
      </w:pPr>
      <w:r w:rsidRPr="005D3DD0">
        <w:rPr>
          <w:rFonts w:asciiTheme="minorHAnsi" w:hAnsiTheme="minorHAnsi" w:cstheme="minorHAnsi"/>
          <w:u w:val="single"/>
        </w:rPr>
        <w:t>Judging Process</w:t>
      </w:r>
      <w:r w:rsidRPr="005D3DD0">
        <w:rPr>
          <w:rFonts w:asciiTheme="minorHAnsi" w:hAnsiTheme="minorHAnsi" w:cstheme="minorHAnsi"/>
        </w:rPr>
        <w:t xml:space="preserve">: </w:t>
      </w:r>
      <w:r w:rsidR="00AB4C8C" w:rsidRPr="005D3DD0">
        <w:rPr>
          <w:rFonts w:asciiTheme="minorHAnsi" w:hAnsiTheme="minorHAnsi" w:cstheme="minorHAnsi"/>
        </w:rPr>
        <w:t xml:space="preserve"> </w:t>
      </w:r>
      <w:r w:rsidRPr="005D3DD0">
        <w:rPr>
          <w:rFonts w:asciiTheme="minorHAnsi" w:hAnsiTheme="minorHAnsi" w:cstheme="minorHAnsi"/>
        </w:rPr>
        <w:t>SFE judges wi</w:t>
      </w:r>
      <w:r w:rsidR="00AB4C8C" w:rsidRPr="005D3DD0">
        <w:rPr>
          <w:rFonts w:asciiTheme="minorHAnsi" w:hAnsiTheme="minorHAnsi" w:cstheme="minorHAnsi"/>
        </w:rPr>
        <w:t>ll evaluate qualified proposals,</w:t>
      </w:r>
      <w:r w:rsidRPr="005D3DD0">
        <w:rPr>
          <w:rFonts w:asciiTheme="minorHAnsi" w:hAnsiTheme="minorHAnsi" w:cstheme="minorHAnsi"/>
        </w:rPr>
        <w:t xml:space="preserve"> and Wi</w:t>
      </w:r>
      <w:r w:rsidR="008D2187" w:rsidRPr="005D3DD0">
        <w:rPr>
          <w:rFonts w:asciiTheme="minorHAnsi" w:hAnsiTheme="minorHAnsi" w:cstheme="minorHAnsi"/>
        </w:rPr>
        <w:t xml:space="preserve">ld Ones will </w:t>
      </w:r>
      <w:r w:rsidR="005D3DD0" w:rsidRPr="005D3DD0">
        <w:rPr>
          <w:rFonts w:asciiTheme="minorHAnsi" w:hAnsiTheme="minorHAnsi" w:cstheme="minorHAnsi"/>
        </w:rPr>
        <w:t xml:space="preserve">award </w:t>
      </w:r>
      <w:r w:rsidR="008D2187" w:rsidRPr="005D3DD0">
        <w:rPr>
          <w:rFonts w:asciiTheme="minorHAnsi" w:hAnsiTheme="minorHAnsi" w:cstheme="minorHAnsi"/>
        </w:rPr>
        <w:t xml:space="preserve">grant monies </w:t>
      </w:r>
      <w:r w:rsidR="008D2187" w:rsidRPr="005D3DD0">
        <w:rPr>
          <w:rFonts w:asciiTheme="minorHAnsi" w:hAnsiTheme="minorHAnsi" w:cstheme="minorHAnsi"/>
          <w:spacing w:val="-47"/>
        </w:rPr>
        <w:t xml:space="preserve">               </w:t>
      </w:r>
      <w:r w:rsidRPr="005D3DD0">
        <w:rPr>
          <w:rFonts w:asciiTheme="minorHAnsi" w:hAnsiTheme="minorHAnsi" w:cstheme="minorHAnsi"/>
        </w:rPr>
        <w:t>to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as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many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projects</w:t>
      </w:r>
      <w:r w:rsidRPr="005D3DD0">
        <w:rPr>
          <w:rFonts w:asciiTheme="minorHAnsi" w:hAnsiTheme="minorHAnsi" w:cstheme="minorHAnsi"/>
          <w:spacing w:val="-2"/>
        </w:rPr>
        <w:t xml:space="preserve"> </w:t>
      </w:r>
      <w:r w:rsidRPr="005D3DD0">
        <w:rPr>
          <w:rFonts w:asciiTheme="minorHAnsi" w:hAnsiTheme="minorHAnsi" w:cstheme="minorHAnsi"/>
        </w:rPr>
        <w:t>as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available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funds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allow</w:t>
      </w:r>
      <w:r w:rsidR="00AB4C8C" w:rsidRPr="005D3DD0">
        <w:rPr>
          <w:rFonts w:asciiTheme="minorHAnsi" w:hAnsiTheme="minorHAnsi" w:cstheme="minorHAnsi"/>
        </w:rPr>
        <w:t xml:space="preserve">. This will be </w:t>
      </w:r>
      <w:r w:rsidRPr="005D3DD0">
        <w:rPr>
          <w:rFonts w:asciiTheme="minorHAnsi" w:hAnsiTheme="minorHAnsi" w:cstheme="minorHAnsi"/>
        </w:rPr>
        <w:t>based</w:t>
      </w:r>
      <w:r w:rsidRPr="005D3DD0">
        <w:rPr>
          <w:rFonts w:asciiTheme="minorHAnsi" w:hAnsiTheme="minorHAnsi" w:cstheme="minorHAnsi"/>
          <w:spacing w:val="-2"/>
        </w:rPr>
        <w:t xml:space="preserve"> </w:t>
      </w:r>
      <w:r w:rsidRPr="005D3DD0">
        <w:rPr>
          <w:rFonts w:asciiTheme="minorHAnsi" w:hAnsiTheme="minorHAnsi" w:cstheme="minorHAnsi"/>
        </w:rPr>
        <w:t>on</w:t>
      </w:r>
      <w:r w:rsidRPr="005D3DD0">
        <w:rPr>
          <w:rFonts w:asciiTheme="minorHAnsi" w:hAnsiTheme="minorHAnsi" w:cstheme="minorHAnsi"/>
          <w:spacing w:val="-2"/>
        </w:rPr>
        <w:t xml:space="preserve"> </w:t>
      </w:r>
      <w:r w:rsidRPr="005D3DD0">
        <w:rPr>
          <w:rFonts w:asciiTheme="minorHAnsi" w:hAnsiTheme="minorHAnsi" w:cstheme="minorHAnsi"/>
        </w:rPr>
        <w:t>the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overall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rating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of</w:t>
      </w:r>
      <w:r w:rsidRPr="005D3DD0">
        <w:rPr>
          <w:rFonts w:asciiTheme="minorHAnsi" w:hAnsiTheme="minorHAnsi" w:cstheme="minorHAnsi"/>
          <w:spacing w:val="-1"/>
        </w:rPr>
        <w:t xml:space="preserve"> </w:t>
      </w:r>
      <w:r w:rsidRPr="005D3DD0">
        <w:rPr>
          <w:rFonts w:asciiTheme="minorHAnsi" w:hAnsiTheme="minorHAnsi" w:cstheme="minorHAnsi"/>
        </w:rPr>
        <w:t>all applications.</w:t>
      </w:r>
    </w:p>
    <w:p w14:paraId="74EA36F2" w14:textId="77777777" w:rsidR="002C3842" w:rsidRPr="008D2187" w:rsidRDefault="00B178CB" w:rsidP="002175BC">
      <w:pPr>
        <w:pStyle w:val="ListParagraph"/>
        <w:tabs>
          <w:tab w:val="left" w:pos="448"/>
        </w:tabs>
        <w:ind w:left="447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Annual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Calendar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Events:</w:t>
      </w:r>
    </w:p>
    <w:p w14:paraId="584AC964" w14:textId="77777777" w:rsidR="002175BC" w:rsidRPr="008D2187" w:rsidRDefault="002175BC" w:rsidP="002175BC">
      <w:pPr>
        <w:pStyle w:val="ListParagraph"/>
        <w:tabs>
          <w:tab w:val="left" w:pos="839"/>
          <w:tab w:val="left" w:pos="841"/>
        </w:tabs>
        <w:spacing w:before="56"/>
        <w:ind w:left="84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SPRING GRANT CYCLE:</w:t>
      </w:r>
    </w:p>
    <w:p w14:paraId="481CD553" w14:textId="77777777" w:rsidR="002C3842" w:rsidRPr="008D2187" w:rsidRDefault="00B178CB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56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Midnight,</w:t>
      </w:r>
      <w:r w:rsidRPr="008D2187">
        <w:rPr>
          <w:rFonts w:asciiTheme="minorHAnsi" w:hAnsiTheme="minorHAnsi" w:cstheme="minorHAnsi"/>
          <w:spacing w:val="-6"/>
        </w:rPr>
        <w:t xml:space="preserve"> </w:t>
      </w:r>
      <w:r w:rsidRPr="008D2187">
        <w:rPr>
          <w:rFonts w:asciiTheme="minorHAnsi" w:hAnsiTheme="minorHAnsi" w:cstheme="minorHAnsi"/>
        </w:rPr>
        <w:t>March</w:t>
      </w:r>
      <w:r w:rsidRPr="008D2187">
        <w:rPr>
          <w:rFonts w:asciiTheme="minorHAnsi" w:hAnsiTheme="minorHAnsi" w:cstheme="minorHAnsi"/>
          <w:spacing w:val="-6"/>
        </w:rPr>
        <w:t xml:space="preserve"> </w:t>
      </w:r>
      <w:r w:rsidRPr="008D2187">
        <w:rPr>
          <w:rFonts w:asciiTheme="minorHAnsi" w:hAnsiTheme="minorHAnsi" w:cstheme="minorHAnsi"/>
        </w:rPr>
        <w:t>15: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Submit</w:t>
      </w:r>
      <w:r w:rsidRPr="008D2187">
        <w:rPr>
          <w:rFonts w:asciiTheme="minorHAnsi" w:hAnsiTheme="minorHAnsi" w:cstheme="minorHAnsi"/>
          <w:spacing w:val="-6"/>
        </w:rPr>
        <w:t xml:space="preserve"> </w:t>
      </w:r>
      <w:r w:rsidRPr="008D2187">
        <w:rPr>
          <w:rFonts w:asciiTheme="minorHAnsi" w:hAnsiTheme="minorHAnsi" w:cstheme="minorHAnsi"/>
        </w:rPr>
        <w:t>completed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proposal.</w:t>
      </w:r>
    </w:p>
    <w:p w14:paraId="15309C62" w14:textId="77777777" w:rsidR="002C3842" w:rsidRPr="008D2187" w:rsidRDefault="00B178CB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2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April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1: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applications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reviewed.</w:t>
      </w:r>
    </w:p>
    <w:p w14:paraId="04EC1D2B" w14:textId="77777777" w:rsidR="002C3842" w:rsidRPr="008D2187" w:rsidRDefault="00B178CB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2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April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15: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Notification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all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applicants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by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e‐mail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with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check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award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letter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follow.</w:t>
      </w:r>
    </w:p>
    <w:p w14:paraId="7127AB9F" w14:textId="77777777" w:rsidR="002C3842" w:rsidRPr="008D2187" w:rsidRDefault="00B178CB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22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April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15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one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year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after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award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grant: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Submission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final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report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from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recipients.</w:t>
      </w:r>
    </w:p>
    <w:p w14:paraId="19EFEB06" w14:textId="77777777" w:rsidR="002175BC" w:rsidRPr="008D2187" w:rsidRDefault="002175BC" w:rsidP="002175BC">
      <w:pPr>
        <w:pStyle w:val="ListParagraph"/>
        <w:tabs>
          <w:tab w:val="left" w:pos="839"/>
          <w:tab w:val="left" w:pos="841"/>
        </w:tabs>
        <w:spacing w:before="22"/>
        <w:ind w:left="84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FALL GRANT CYCLE</w:t>
      </w:r>
    </w:p>
    <w:p w14:paraId="24180D30" w14:textId="6C4BD17D" w:rsidR="002C3842" w:rsidRPr="008D2187" w:rsidRDefault="00B178CB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2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Midnight,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September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1</w:t>
      </w:r>
      <w:r w:rsidR="00A252BC">
        <w:rPr>
          <w:rFonts w:asciiTheme="minorHAnsi" w:hAnsiTheme="minorHAnsi" w:cstheme="minorHAnsi"/>
        </w:rPr>
        <w:t xml:space="preserve">, </w:t>
      </w:r>
      <w:r w:rsidRPr="008D2187">
        <w:rPr>
          <w:rFonts w:asciiTheme="minorHAnsi" w:hAnsiTheme="minorHAnsi" w:cstheme="minorHAnsi"/>
        </w:rPr>
        <w:t>Submit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completed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proposal.</w:t>
      </w:r>
    </w:p>
    <w:p w14:paraId="49BEB344" w14:textId="77777777" w:rsidR="002C3842" w:rsidRPr="008D2187" w:rsidRDefault="00B178CB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3"/>
        <w:ind w:hanging="36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October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1: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applications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reviewed</w:t>
      </w:r>
    </w:p>
    <w:p w14:paraId="33F026D3" w14:textId="77777777" w:rsidR="002C3842" w:rsidRPr="008D2187" w:rsidRDefault="00B178CB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1"/>
        <w:ind w:hanging="36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October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15: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Notification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all</w:t>
      </w:r>
      <w:r w:rsidRPr="008D2187">
        <w:rPr>
          <w:rFonts w:asciiTheme="minorHAnsi" w:hAnsiTheme="minorHAnsi" w:cstheme="minorHAnsi"/>
          <w:spacing w:val="-4"/>
        </w:rPr>
        <w:t xml:space="preserve"> </w:t>
      </w:r>
      <w:r w:rsidRPr="008D2187">
        <w:rPr>
          <w:rFonts w:asciiTheme="minorHAnsi" w:hAnsiTheme="minorHAnsi" w:cstheme="minorHAnsi"/>
        </w:rPr>
        <w:t>applicants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by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e‐mail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with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check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and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award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letter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to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follow</w:t>
      </w:r>
    </w:p>
    <w:p w14:paraId="1F0E2E71" w14:textId="77777777" w:rsidR="002C3842" w:rsidRPr="008D2187" w:rsidRDefault="00B178CB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0"/>
        <w:ind w:hanging="361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October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15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one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year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after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award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grant: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Submission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of</w:t>
      </w:r>
      <w:r w:rsidRPr="008D2187">
        <w:rPr>
          <w:rFonts w:asciiTheme="minorHAnsi" w:hAnsiTheme="minorHAnsi" w:cstheme="minorHAnsi"/>
          <w:spacing w:val="-3"/>
        </w:rPr>
        <w:t xml:space="preserve"> </w:t>
      </w:r>
      <w:r w:rsidRPr="008D2187">
        <w:rPr>
          <w:rFonts w:asciiTheme="minorHAnsi" w:hAnsiTheme="minorHAnsi" w:cstheme="minorHAnsi"/>
        </w:rPr>
        <w:t>final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report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from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grant</w:t>
      </w:r>
      <w:r w:rsidRPr="008D2187">
        <w:rPr>
          <w:rFonts w:asciiTheme="minorHAnsi" w:hAnsiTheme="minorHAnsi" w:cstheme="minorHAnsi"/>
          <w:spacing w:val="-2"/>
        </w:rPr>
        <w:t xml:space="preserve"> </w:t>
      </w:r>
      <w:r w:rsidRPr="008D2187">
        <w:rPr>
          <w:rFonts w:asciiTheme="minorHAnsi" w:hAnsiTheme="minorHAnsi" w:cstheme="minorHAnsi"/>
        </w:rPr>
        <w:t>recipients</w:t>
      </w:r>
    </w:p>
    <w:p w14:paraId="7E186AF5" w14:textId="77777777" w:rsidR="002C3842" w:rsidRPr="008D2187" w:rsidRDefault="002C3842">
      <w:pPr>
        <w:pStyle w:val="BodyText"/>
        <w:spacing w:before="6"/>
        <w:ind w:left="0"/>
        <w:rPr>
          <w:rFonts w:asciiTheme="minorHAnsi" w:hAnsiTheme="minorHAnsi" w:cstheme="minorHAnsi"/>
          <w:sz w:val="25"/>
        </w:rPr>
      </w:pPr>
    </w:p>
    <w:p w14:paraId="09CC24E7" w14:textId="77777777" w:rsidR="002C3842" w:rsidRPr="008D2187" w:rsidRDefault="00B178CB" w:rsidP="008D2187">
      <w:pPr>
        <w:tabs>
          <w:tab w:val="left" w:pos="448"/>
        </w:tabs>
        <w:spacing w:line="259" w:lineRule="auto"/>
        <w:ind w:right="176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lastRenderedPageBreak/>
        <w:t>Wild Ones is a not‐for‐profit organization dedicated to the use of natural landscaping with native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plant species as an ecologically better alternative to traditional landscaping practices. Founded in the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late 1970s, Wild Ones has members in forty‐three states and five provinces of Canada and more than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forty chapters.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="00AB4C8C">
        <w:rPr>
          <w:rFonts w:asciiTheme="minorHAnsi" w:hAnsiTheme="minorHAnsi" w:cstheme="minorHAnsi"/>
        </w:rPr>
        <w:t>Wild One C</w:t>
      </w:r>
      <w:r w:rsidRPr="008D2187">
        <w:rPr>
          <w:rFonts w:asciiTheme="minorHAnsi" w:hAnsiTheme="minorHAnsi" w:cstheme="minorHAnsi"/>
        </w:rPr>
        <w:t>hapters like Tennessee Valley sponsor seminars and field trips, and rescue</w:t>
      </w:r>
      <w:r w:rsidRPr="008D2187">
        <w:rPr>
          <w:rFonts w:asciiTheme="minorHAnsi" w:hAnsiTheme="minorHAnsi" w:cstheme="minorHAnsi"/>
          <w:spacing w:val="1"/>
        </w:rPr>
        <w:t xml:space="preserve"> </w:t>
      </w:r>
      <w:r w:rsidRPr="008D2187">
        <w:rPr>
          <w:rFonts w:asciiTheme="minorHAnsi" w:hAnsiTheme="minorHAnsi" w:cstheme="minorHAnsi"/>
        </w:rPr>
        <w:t>native plants from destruction brought about by the development of roads and buildings. We thank you</w:t>
      </w:r>
      <w:r w:rsidRPr="008D2187">
        <w:rPr>
          <w:rFonts w:asciiTheme="minorHAnsi" w:hAnsiTheme="minorHAnsi" w:cstheme="minorHAnsi"/>
          <w:spacing w:val="-47"/>
        </w:rPr>
        <w:t xml:space="preserve"> </w:t>
      </w:r>
      <w:r w:rsidRPr="008D2187">
        <w:rPr>
          <w:rFonts w:asciiTheme="minorHAnsi" w:hAnsiTheme="minorHAnsi" w:cstheme="minorHAnsi"/>
        </w:rPr>
        <w:t>for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your interest.</w:t>
      </w:r>
    </w:p>
    <w:p w14:paraId="77B07AF8" w14:textId="77777777" w:rsidR="002C3842" w:rsidRPr="008D2187" w:rsidRDefault="00B178CB">
      <w:pPr>
        <w:pStyle w:val="BodyText"/>
        <w:spacing w:before="158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Naturally</w:t>
      </w:r>
      <w:r w:rsidRPr="008D2187">
        <w:rPr>
          <w:rFonts w:asciiTheme="minorHAnsi" w:hAnsiTheme="minorHAnsi" w:cstheme="minorHAnsi"/>
          <w:spacing w:val="-1"/>
        </w:rPr>
        <w:t xml:space="preserve"> </w:t>
      </w:r>
      <w:r w:rsidRPr="008D2187">
        <w:rPr>
          <w:rFonts w:asciiTheme="minorHAnsi" w:hAnsiTheme="minorHAnsi" w:cstheme="minorHAnsi"/>
        </w:rPr>
        <w:t>yours,</w:t>
      </w:r>
    </w:p>
    <w:p w14:paraId="486A801E" w14:textId="77777777" w:rsidR="008D2187" w:rsidRPr="008D2187" w:rsidRDefault="008D2187">
      <w:pPr>
        <w:pStyle w:val="BodyText"/>
        <w:spacing w:before="0"/>
        <w:rPr>
          <w:rFonts w:asciiTheme="minorHAnsi" w:hAnsiTheme="minorHAnsi" w:cstheme="minorHAnsi"/>
        </w:rPr>
      </w:pPr>
    </w:p>
    <w:p w14:paraId="38C1DAD6" w14:textId="77777777" w:rsidR="002C3842" w:rsidRPr="008D2187" w:rsidRDefault="00B178CB">
      <w:pPr>
        <w:pStyle w:val="BodyText"/>
        <w:spacing w:befor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>CHAPP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SFE</w:t>
      </w:r>
      <w:r w:rsidRPr="008D2187">
        <w:rPr>
          <w:rFonts w:asciiTheme="minorHAnsi" w:hAnsiTheme="minorHAnsi" w:cstheme="minorHAnsi"/>
          <w:spacing w:val="-5"/>
        </w:rPr>
        <w:t xml:space="preserve"> </w:t>
      </w:r>
      <w:r w:rsidRPr="008D2187">
        <w:rPr>
          <w:rFonts w:asciiTheme="minorHAnsi" w:hAnsiTheme="minorHAnsi" w:cstheme="minorHAnsi"/>
        </w:rPr>
        <w:t>Committee</w:t>
      </w:r>
      <w:r w:rsidR="008D2187" w:rsidRPr="008D2187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36DD5967" wp14:editId="64BBA7C5">
            <wp:simplePos x="0" y="0"/>
            <wp:positionH relativeFrom="page">
              <wp:posOffset>4455878</wp:posOffset>
            </wp:positionH>
            <wp:positionV relativeFrom="paragraph">
              <wp:posOffset>-519899</wp:posOffset>
            </wp:positionV>
            <wp:extent cx="2283018" cy="1009815"/>
            <wp:effectExtent l="19050" t="0" r="3976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024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518B5" w14:textId="77777777" w:rsidR="00AB4C8C" w:rsidRDefault="00AB4C8C">
      <w:pPr>
        <w:pStyle w:val="BodyText"/>
        <w:spacing w:before="0"/>
        <w:rPr>
          <w:rFonts w:asciiTheme="minorHAnsi" w:hAnsiTheme="minorHAnsi" w:cstheme="minorHAnsi"/>
        </w:rPr>
      </w:pPr>
    </w:p>
    <w:p w14:paraId="78C1D734" w14:textId="77777777" w:rsidR="00AB4C8C" w:rsidRDefault="00AB4C8C">
      <w:pPr>
        <w:pStyle w:val="BodyText"/>
        <w:spacing w:before="0"/>
        <w:rPr>
          <w:rFonts w:asciiTheme="minorHAnsi" w:hAnsiTheme="minorHAnsi" w:cstheme="minorHAnsi"/>
        </w:rPr>
      </w:pPr>
    </w:p>
    <w:p w14:paraId="3F69E50B" w14:textId="77777777" w:rsidR="00AB4C8C" w:rsidRDefault="00AB4C8C">
      <w:pPr>
        <w:pStyle w:val="BodyText"/>
        <w:spacing w:before="0"/>
        <w:rPr>
          <w:rFonts w:asciiTheme="minorHAnsi" w:hAnsiTheme="minorHAnsi" w:cstheme="minorHAnsi"/>
        </w:rPr>
      </w:pPr>
    </w:p>
    <w:p w14:paraId="5C84BA46" w14:textId="77777777" w:rsidR="009064BF" w:rsidRPr="008D2187" w:rsidRDefault="009064BF">
      <w:pPr>
        <w:pStyle w:val="BodyText"/>
        <w:spacing w:before="0"/>
        <w:rPr>
          <w:rFonts w:asciiTheme="minorHAnsi" w:hAnsiTheme="minorHAnsi" w:cstheme="minorHAnsi"/>
        </w:rPr>
      </w:pPr>
      <w:r w:rsidRPr="008D2187">
        <w:rPr>
          <w:rFonts w:asciiTheme="minorHAnsi" w:hAnsiTheme="minorHAnsi" w:cstheme="minorHAnsi"/>
        </w:rPr>
        <w:t xml:space="preserve">Winners will be selected based on </w:t>
      </w:r>
      <w:r w:rsidR="00AB4C8C">
        <w:rPr>
          <w:rFonts w:asciiTheme="minorHAnsi" w:hAnsiTheme="minorHAnsi" w:cstheme="minorHAnsi"/>
        </w:rPr>
        <w:t>t</w:t>
      </w:r>
      <w:r w:rsidRPr="008D2187">
        <w:rPr>
          <w:rFonts w:asciiTheme="minorHAnsi" w:hAnsiTheme="minorHAnsi" w:cstheme="minorHAnsi"/>
        </w:rPr>
        <w:t>heir commitment to the maintenance and sustainability of their garden program including plans for growth and future fiscal stability.</w:t>
      </w:r>
    </w:p>
    <w:sectPr w:rsidR="009064BF" w:rsidRPr="008D2187" w:rsidSect="002C3842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822"/>
    <w:multiLevelType w:val="hybridMultilevel"/>
    <w:tmpl w:val="767CC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1F0"/>
    <w:multiLevelType w:val="hybridMultilevel"/>
    <w:tmpl w:val="E6D4DBD0"/>
    <w:lvl w:ilvl="0" w:tplc="005AC4EC">
      <w:start w:val="8"/>
      <w:numFmt w:val="lowerLetter"/>
      <w:lvlText w:val="%1."/>
      <w:lvlJc w:val="left"/>
      <w:pPr>
        <w:ind w:left="12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3DE"/>
    <w:multiLevelType w:val="hybridMultilevel"/>
    <w:tmpl w:val="55E4911C"/>
    <w:lvl w:ilvl="0" w:tplc="4510C5DC">
      <w:start w:val="9"/>
      <w:numFmt w:val="decimal"/>
      <w:lvlText w:val="%1."/>
      <w:lvlJc w:val="left"/>
      <w:pPr>
        <w:ind w:left="667" w:hanging="217"/>
      </w:pPr>
      <w:rPr>
        <w:rFonts w:hint="default"/>
        <w:w w:val="99"/>
        <w:u w:val="single" w:color="000000"/>
      </w:rPr>
    </w:lvl>
    <w:lvl w:ilvl="1" w:tplc="331E5A8C">
      <w:numFmt w:val="bullet"/>
      <w:lvlText w:val="•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1D48CF00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D1BA6654">
      <w:numFmt w:val="bullet"/>
      <w:lvlText w:val="•"/>
      <w:lvlJc w:val="left"/>
      <w:pPr>
        <w:ind w:left="2782" w:hanging="361"/>
      </w:pPr>
      <w:rPr>
        <w:rFonts w:hint="default"/>
      </w:rPr>
    </w:lvl>
    <w:lvl w:ilvl="4" w:tplc="FE6AE5B8">
      <w:numFmt w:val="bullet"/>
      <w:lvlText w:val="•"/>
      <w:lvlJc w:val="left"/>
      <w:pPr>
        <w:ind w:left="3753" w:hanging="361"/>
      </w:pPr>
      <w:rPr>
        <w:rFonts w:hint="default"/>
      </w:rPr>
    </w:lvl>
    <w:lvl w:ilvl="5" w:tplc="6840F6AE">
      <w:numFmt w:val="bullet"/>
      <w:lvlText w:val="•"/>
      <w:lvlJc w:val="left"/>
      <w:pPr>
        <w:ind w:left="4724" w:hanging="361"/>
      </w:pPr>
      <w:rPr>
        <w:rFonts w:hint="default"/>
      </w:rPr>
    </w:lvl>
    <w:lvl w:ilvl="6" w:tplc="FB5E0336">
      <w:numFmt w:val="bullet"/>
      <w:lvlText w:val="•"/>
      <w:lvlJc w:val="left"/>
      <w:pPr>
        <w:ind w:left="5695" w:hanging="361"/>
      </w:pPr>
      <w:rPr>
        <w:rFonts w:hint="default"/>
      </w:rPr>
    </w:lvl>
    <w:lvl w:ilvl="7" w:tplc="9A2286A6">
      <w:numFmt w:val="bullet"/>
      <w:lvlText w:val="•"/>
      <w:lvlJc w:val="left"/>
      <w:pPr>
        <w:ind w:left="6666" w:hanging="361"/>
      </w:pPr>
      <w:rPr>
        <w:rFonts w:hint="default"/>
      </w:rPr>
    </w:lvl>
    <w:lvl w:ilvl="8" w:tplc="09BE0004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3" w15:restartNumberingAfterBreak="0">
    <w:nsid w:val="3E157A66"/>
    <w:multiLevelType w:val="multilevel"/>
    <w:tmpl w:val="B7943C36"/>
    <w:lvl w:ilvl="0">
      <w:start w:val="1"/>
      <w:numFmt w:val="decimal"/>
      <w:lvlText w:val="%1."/>
      <w:lvlJc w:val="left"/>
      <w:pPr>
        <w:ind w:left="72" w:hanging="170"/>
      </w:pPr>
      <w:rPr>
        <w:rFonts w:hint="default"/>
        <w:w w:val="99"/>
      </w:rPr>
    </w:lvl>
    <w:lvl w:ilvl="1">
      <w:start w:val="1"/>
      <w:numFmt w:val="lowerLetter"/>
      <w:lvlText w:val="%2."/>
      <w:lvlJc w:val="left"/>
      <w:pPr>
        <w:ind w:left="120" w:hanging="2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211"/>
      </w:pPr>
      <w:rPr>
        <w:rFonts w:hint="default"/>
      </w:rPr>
    </w:lvl>
    <w:lvl w:ilvl="3">
      <w:numFmt w:val="bullet"/>
      <w:lvlText w:val="•"/>
      <w:lvlJc w:val="left"/>
      <w:pPr>
        <w:ind w:left="2958" w:hanging="211"/>
      </w:pPr>
      <w:rPr>
        <w:rFonts w:hint="default"/>
      </w:rPr>
    </w:lvl>
    <w:lvl w:ilvl="4">
      <w:numFmt w:val="bullet"/>
      <w:lvlText w:val="•"/>
      <w:lvlJc w:val="left"/>
      <w:pPr>
        <w:ind w:left="3904" w:hanging="211"/>
      </w:pPr>
      <w:rPr>
        <w:rFonts w:hint="default"/>
      </w:rPr>
    </w:lvl>
    <w:lvl w:ilvl="5">
      <w:numFmt w:val="bullet"/>
      <w:lvlText w:val="•"/>
      <w:lvlJc w:val="left"/>
      <w:pPr>
        <w:ind w:left="4850" w:hanging="211"/>
      </w:pPr>
      <w:rPr>
        <w:rFonts w:hint="default"/>
      </w:rPr>
    </w:lvl>
    <w:lvl w:ilvl="6">
      <w:numFmt w:val="bullet"/>
      <w:lvlText w:val="•"/>
      <w:lvlJc w:val="left"/>
      <w:pPr>
        <w:ind w:left="5796" w:hanging="211"/>
      </w:pPr>
      <w:rPr>
        <w:rFonts w:hint="default"/>
      </w:rPr>
    </w:lvl>
    <w:lvl w:ilvl="7">
      <w:numFmt w:val="bullet"/>
      <w:lvlText w:val="•"/>
      <w:lvlJc w:val="left"/>
      <w:pPr>
        <w:ind w:left="6742" w:hanging="211"/>
      </w:pPr>
      <w:rPr>
        <w:rFonts w:hint="default"/>
      </w:rPr>
    </w:lvl>
    <w:lvl w:ilvl="8">
      <w:numFmt w:val="bullet"/>
      <w:lvlText w:val="•"/>
      <w:lvlJc w:val="left"/>
      <w:pPr>
        <w:ind w:left="7688" w:hanging="211"/>
      </w:pPr>
      <w:rPr>
        <w:rFonts w:hint="default"/>
      </w:rPr>
    </w:lvl>
  </w:abstractNum>
  <w:abstractNum w:abstractNumId="4" w15:restartNumberingAfterBreak="0">
    <w:nsid w:val="3EC965A3"/>
    <w:multiLevelType w:val="multilevel"/>
    <w:tmpl w:val="DF88F192"/>
    <w:lvl w:ilvl="0">
      <w:start w:val="1"/>
      <w:numFmt w:val="decimal"/>
      <w:lvlText w:val="%1."/>
      <w:lvlJc w:val="left"/>
      <w:pPr>
        <w:ind w:left="72" w:hanging="170"/>
      </w:pPr>
      <w:rPr>
        <w:rFonts w:hint="default"/>
        <w:w w:val="99"/>
      </w:rPr>
    </w:lvl>
    <w:lvl w:ilvl="1">
      <w:start w:val="1"/>
      <w:numFmt w:val="lowerLetter"/>
      <w:lvlText w:val="%2."/>
      <w:lvlJc w:val="left"/>
      <w:pPr>
        <w:ind w:left="120" w:hanging="2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2012" w:hanging="211"/>
      </w:pPr>
      <w:rPr>
        <w:rFonts w:asciiTheme="minorHAnsi" w:eastAsia="Calibri" w:hAnsiTheme="minorHAnsi" w:cstheme="minorHAnsi"/>
      </w:rPr>
    </w:lvl>
    <w:lvl w:ilvl="3">
      <w:numFmt w:val="bullet"/>
      <w:lvlText w:val="•"/>
      <w:lvlJc w:val="left"/>
      <w:pPr>
        <w:ind w:left="2958" w:hanging="211"/>
      </w:pPr>
      <w:rPr>
        <w:rFonts w:hint="default"/>
      </w:rPr>
    </w:lvl>
    <w:lvl w:ilvl="4">
      <w:numFmt w:val="bullet"/>
      <w:lvlText w:val="•"/>
      <w:lvlJc w:val="left"/>
      <w:pPr>
        <w:ind w:left="3904" w:hanging="211"/>
      </w:pPr>
      <w:rPr>
        <w:rFonts w:hint="default"/>
      </w:rPr>
    </w:lvl>
    <w:lvl w:ilvl="5">
      <w:numFmt w:val="bullet"/>
      <w:lvlText w:val="•"/>
      <w:lvlJc w:val="left"/>
      <w:pPr>
        <w:ind w:left="4850" w:hanging="211"/>
      </w:pPr>
      <w:rPr>
        <w:rFonts w:hint="default"/>
      </w:rPr>
    </w:lvl>
    <w:lvl w:ilvl="6">
      <w:numFmt w:val="bullet"/>
      <w:lvlText w:val="•"/>
      <w:lvlJc w:val="left"/>
      <w:pPr>
        <w:ind w:left="5796" w:hanging="211"/>
      </w:pPr>
      <w:rPr>
        <w:rFonts w:hint="default"/>
      </w:rPr>
    </w:lvl>
    <w:lvl w:ilvl="7">
      <w:numFmt w:val="bullet"/>
      <w:lvlText w:val="•"/>
      <w:lvlJc w:val="left"/>
      <w:pPr>
        <w:ind w:left="6742" w:hanging="211"/>
      </w:pPr>
      <w:rPr>
        <w:rFonts w:hint="default"/>
      </w:rPr>
    </w:lvl>
    <w:lvl w:ilvl="8">
      <w:numFmt w:val="bullet"/>
      <w:lvlText w:val="•"/>
      <w:lvlJc w:val="left"/>
      <w:pPr>
        <w:ind w:left="7688" w:hanging="211"/>
      </w:pPr>
      <w:rPr>
        <w:rFonts w:hint="default"/>
      </w:rPr>
    </w:lvl>
  </w:abstractNum>
  <w:abstractNum w:abstractNumId="5" w15:restartNumberingAfterBreak="0">
    <w:nsid w:val="480F2980"/>
    <w:multiLevelType w:val="hybridMultilevel"/>
    <w:tmpl w:val="11146BA4"/>
    <w:lvl w:ilvl="0" w:tplc="F0F0BBB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D5500EB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2F4E77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ADEDAC8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AC129F6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21446EB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9FCE7B4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0B87088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99E42720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6" w15:restartNumberingAfterBreak="0">
    <w:nsid w:val="6776556C"/>
    <w:multiLevelType w:val="hybridMultilevel"/>
    <w:tmpl w:val="B9FC7158"/>
    <w:lvl w:ilvl="0" w:tplc="64D22ABA">
      <w:start w:val="1"/>
      <w:numFmt w:val="lowerLetter"/>
      <w:lvlText w:val="%1."/>
      <w:lvlJc w:val="left"/>
      <w:pPr>
        <w:ind w:left="120" w:hanging="2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257CE"/>
    <w:multiLevelType w:val="hybridMultilevel"/>
    <w:tmpl w:val="066A5978"/>
    <w:lvl w:ilvl="0" w:tplc="7BEC8F1C">
      <w:start w:val="1"/>
      <w:numFmt w:val="decimal"/>
      <w:lvlText w:val="%1."/>
      <w:lvlJc w:val="left"/>
      <w:pPr>
        <w:ind w:left="72" w:hanging="170"/>
      </w:pPr>
      <w:rPr>
        <w:rFonts w:hint="default"/>
        <w:w w:val="99"/>
      </w:rPr>
    </w:lvl>
    <w:lvl w:ilvl="1" w:tplc="64D22ABA">
      <w:start w:val="1"/>
      <w:numFmt w:val="lowerLetter"/>
      <w:lvlText w:val="%2."/>
      <w:lvlJc w:val="left"/>
      <w:pPr>
        <w:ind w:left="120" w:hanging="2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CAEC3AE8">
      <w:start w:val="1"/>
      <w:numFmt w:val="lowerLetter"/>
      <w:lvlText w:val="%3."/>
      <w:lvlJc w:val="left"/>
      <w:pPr>
        <w:ind w:left="2012" w:hanging="211"/>
      </w:pPr>
      <w:rPr>
        <w:rFonts w:asciiTheme="minorHAnsi" w:eastAsia="Calibri" w:hAnsiTheme="minorHAnsi" w:cstheme="minorHAnsi"/>
      </w:rPr>
    </w:lvl>
    <w:lvl w:ilvl="3" w:tplc="820EF08E">
      <w:numFmt w:val="bullet"/>
      <w:lvlText w:val="•"/>
      <w:lvlJc w:val="left"/>
      <w:pPr>
        <w:ind w:left="2958" w:hanging="211"/>
      </w:pPr>
      <w:rPr>
        <w:rFonts w:hint="default"/>
      </w:rPr>
    </w:lvl>
    <w:lvl w:ilvl="4" w:tplc="3DD218B6">
      <w:numFmt w:val="bullet"/>
      <w:lvlText w:val="•"/>
      <w:lvlJc w:val="left"/>
      <w:pPr>
        <w:ind w:left="3904" w:hanging="211"/>
      </w:pPr>
      <w:rPr>
        <w:rFonts w:hint="default"/>
      </w:rPr>
    </w:lvl>
    <w:lvl w:ilvl="5" w:tplc="5B0C3368">
      <w:numFmt w:val="bullet"/>
      <w:lvlText w:val="•"/>
      <w:lvlJc w:val="left"/>
      <w:pPr>
        <w:ind w:left="4850" w:hanging="211"/>
      </w:pPr>
      <w:rPr>
        <w:rFonts w:hint="default"/>
      </w:rPr>
    </w:lvl>
    <w:lvl w:ilvl="6" w:tplc="A1B4F0C4">
      <w:numFmt w:val="bullet"/>
      <w:lvlText w:val="•"/>
      <w:lvlJc w:val="left"/>
      <w:pPr>
        <w:ind w:left="5796" w:hanging="211"/>
      </w:pPr>
      <w:rPr>
        <w:rFonts w:hint="default"/>
      </w:rPr>
    </w:lvl>
    <w:lvl w:ilvl="7" w:tplc="42C0216A">
      <w:numFmt w:val="bullet"/>
      <w:lvlText w:val="•"/>
      <w:lvlJc w:val="left"/>
      <w:pPr>
        <w:ind w:left="6742" w:hanging="211"/>
      </w:pPr>
      <w:rPr>
        <w:rFonts w:hint="default"/>
      </w:rPr>
    </w:lvl>
    <w:lvl w:ilvl="8" w:tplc="25082FA0">
      <w:numFmt w:val="bullet"/>
      <w:lvlText w:val="•"/>
      <w:lvlJc w:val="left"/>
      <w:pPr>
        <w:ind w:left="7688" w:hanging="211"/>
      </w:pPr>
      <w:rPr>
        <w:rFonts w:hint="default"/>
      </w:rPr>
    </w:lvl>
  </w:abstractNum>
  <w:abstractNum w:abstractNumId="8" w15:restartNumberingAfterBreak="0">
    <w:nsid w:val="7D795FDE"/>
    <w:multiLevelType w:val="hybridMultilevel"/>
    <w:tmpl w:val="204EC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01922">
    <w:abstractNumId w:val="5"/>
  </w:num>
  <w:num w:numId="2" w16cid:durableId="1466895446">
    <w:abstractNumId w:val="2"/>
  </w:num>
  <w:num w:numId="3" w16cid:durableId="1083795482">
    <w:abstractNumId w:val="7"/>
  </w:num>
  <w:num w:numId="4" w16cid:durableId="1554462534">
    <w:abstractNumId w:val="8"/>
  </w:num>
  <w:num w:numId="5" w16cid:durableId="1268276430">
    <w:abstractNumId w:val="6"/>
  </w:num>
  <w:num w:numId="6" w16cid:durableId="662775578">
    <w:abstractNumId w:val="0"/>
  </w:num>
  <w:num w:numId="7" w16cid:durableId="731343535">
    <w:abstractNumId w:val="3"/>
  </w:num>
  <w:num w:numId="8" w16cid:durableId="1661696194">
    <w:abstractNumId w:val="1"/>
  </w:num>
  <w:num w:numId="9" w16cid:durableId="1677265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2"/>
    <w:rsid w:val="00147801"/>
    <w:rsid w:val="002175BC"/>
    <w:rsid w:val="002C3842"/>
    <w:rsid w:val="004D166C"/>
    <w:rsid w:val="005D3DD0"/>
    <w:rsid w:val="006D13B6"/>
    <w:rsid w:val="008D2187"/>
    <w:rsid w:val="009064BF"/>
    <w:rsid w:val="00A252BC"/>
    <w:rsid w:val="00AB4C8C"/>
    <w:rsid w:val="00AF651E"/>
    <w:rsid w:val="00B178CB"/>
    <w:rsid w:val="00E015BF"/>
    <w:rsid w:val="00E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0D0"/>
  <w15:docId w15:val="{2698581E-A8BA-474B-99F8-3FC12D4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384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3842"/>
    <w:pPr>
      <w:spacing w:before="159"/>
      <w:ind w:left="120"/>
    </w:pPr>
  </w:style>
  <w:style w:type="paragraph" w:styleId="Title">
    <w:name w:val="Title"/>
    <w:basedOn w:val="Normal"/>
    <w:uiPriority w:val="1"/>
    <w:qFormat/>
    <w:rsid w:val="002C3842"/>
    <w:pPr>
      <w:spacing w:before="43"/>
      <w:ind w:left="2568" w:right="25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C3842"/>
    <w:pPr>
      <w:spacing w:before="159"/>
      <w:ind w:left="120"/>
    </w:pPr>
  </w:style>
  <w:style w:type="paragraph" w:customStyle="1" w:styleId="TableParagraph">
    <w:name w:val="Table Paragraph"/>
    <w:basedOn w:val="Normal"/>
    <w:uiPriority w:val="1"/>
    <w:qFormat/>
    <w:rsid w:val="002C3842"/>
  </w:style>
  <w:style w:type="paragraph" w:styleId="BalloonText">
    <w:name w:val="Balloon Text"/>
    <w:basedOn w:val="Normal"/>
    <w:link w:val="BalloonTextChar"/>
    <w:uiPriority w:val="99"/>
    <w:semiHidden/>
    <w:unhideWhenUsed/>
    <w:rsid w:val="004D1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ones.org/learn/loc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CHAPP SFE Applicant Cover Letter.11Jan.2019.v.3.docx</vt:lpstr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CHAPP SFE Applicant Cover Letter.11Jan.2019.v.3.docx</dc:title>
  <dc:creator>Sally</dc:creator>
  <cp:lastModifiedBy>Kate George</cp:lastModifiedBy>
  <cp:revision>4</cp:revision>
  <cp:lastPrinted>2021-09-09T18:33:00Z</cp:lastPrinted>
  <dcterms:created xsi:type="dcterms:W3CDTF">2021-09-09T18:43:00Z</dcterms:created>
  <dcterms:modified xsi:type="dcterms:W3CDTF">2022-12-26T20:59:00Z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2021-09-09T00:00:00Z</vt:filetime>
  </property>
</Properties>
</file>